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Garamond" w:hAnsi="Garamond" w:cs="Garamond"/>
          <w:sz w:val="24"/>
          <w:szCs w:val="24"/>
        </w:rPr>
      </w:pPr>
      <w:r>
        <w:rPr>
          <w:rFonts w:cs="Garamond" w:ascii="Garamond" w:hAnsi="Garamond"/>
          <w:b/>
          <w:bCs/>
          <w:color w:val="000000"/>
          <w:sz w:val="24"/>
          <w:szCs w:val="24"/>
          <w:shd w:fill="FFFF00" w:val="clear"/>
        </w:rPr>
        <w:t>Carta intestata del dichiarante</w:t>
      </w:r>
    </w:p>
    <w:p>
      <w:pPr>
        <w:pStyle w:val="Normal"/>
        <w:rPr>
          <w:rFonts w:ascii="Garamond" w:hAnsi="Garamond" w:cs="Garamond"/>
          <w:sz w:val="24"/>
          <w:szCs w:val="24"/>
        </w:rPr>
      </w:pPr>
      <w:r>
        <w:rPr>
          <w:rFonts w:cs="Garamond" w:ascii="Garamond" w:hAnsi="Garamond"/>
          <w:sz w:val="24"/>
          <w:szCs w:val="24"/>
        </w:rPr>
      </w:r>
    </w:p>
    <w:p>
      <w:pPr>
        <w:pStyle w:val="Normal"/>
        <w:ind w:firstLine="1" w:start="5812" w:end="-285"/>
        <w:rPr>
          <w:rFonts w:ascii="Garamond" w:hAnsi="Garamond" w:cs="Garamond"/>
          <w:sz w:val="24"/>
          <w:szCs w:val="24"/>
        </w:rPr>
      </w:pPr>
      <w:r>
        <w:rPr>
          <w:rFonts w:cs="Garamond" w:ascii="Garamond" w:hAnsi="Garamond"/>
          <w:sz w:val="24"/>
          <w:szCs w:val="24"/>
        </w:rPr>
      </w:r>
    </w:p>
    <w:p>
      <w:pPr>
        <w:pStyle w:val="Normal"/>
        <w:ind w:firstLine="1" w:start="5812" w:end="-285"/>
        <w:rPr>
          <w:rFonts w:ascii="Garamond" w:hAnsi="Garamond" w:cs="Garamond"/>
        </w:rPr>
      </w:pPr>
      <w:r>
        <w:rPr>
          <w:rFonts w:cs="Garamond" w:ascii="Garamond" w:hAnsi="Garamond"/>
          <w:sz w:val="24"/>
          <w:szCs w:val="24"/>
        </w:rPr>
        <w:t xml:space="preserve">Spett.le COMUNE DI </w:t>
      </w:r>
    </w:p>
    <w:p>
      <w:pPr>
        <w:pStyle w:val="Heading3"/>
        <w:numPr>
          <w:ilvl w:val="2"/>
          <w:numId w:val="1"/>
        </w:numPr>
        <w:tabs>
          <w:tab w:val="clear" w:pos="6096"/>
          <w:tab w:val="left" w:pos="6946" w:leader="none"/>
        </w:tabs>
        <w:ind w:firstLine="1" w:start="5812" w:end="-285"/>
        <w:rPr>
          <w:rFonts w:ascii="Garamond" w:hAnsi="Garamond" w:cs="Garamond"/>
          <w:color w:val="000000"/>
          <w:sz w:val="24"/>
          <w:szCs w:val="24"/>
        </w:rPr>
      </w:pPr>
      <w:r>
        <w:rPr>
          <w:rFonts w:cs="Garamond" w:ascii="Garamond" w:hAnsi="Garamond"/>
        </w:rPr>
        <w:t>CASCIANA TERME LARI</w:t>
      </w:r>
    </w:p>
    <w:p>
      <w:pPr>
        <w:pStyle w:val="Normal"/>
        <w:ind w:firstLine="1" w:start="5812" w:end="-285"/>
        <w:rPr>
          <w:rFonts w:ascii="Garamond" w:hAnsi="Garamond" w:cs="Garamond"/>
          <w:color w:val="000000"/>
          <w:sz w:val="24"/>
          <w:szCs w:val="24"/>
        </w:rPr>
      </w:pPr>
      <w:r>
        <w:rPr>
          <w:rFonts w:cs="Garamond" w:ascii="Garamond" w:hAnsi="Garamond"/>
          <w:color w:val="000000"/>
          <w:sz w:val="24"/>
          <w:szCs w:val="24"/>
        </w:rPr>
        <w:t>P.zza V. Emanuele II, 2</w:t>
      </w:r>
    </w:p>
    <w:p>
      <w:pPr>
        <w:pStyle w:val="Normal"/>
        <w:ind w:firstLine="1" w:start="5812" w:end="-285"/>
        <w:rPr>
          <w:rFonts w:ascii="Garamond" w:hAnsi="Garamond" w:cs="Garamond"/>
          <w:b w:val="false"/>
          <w:bCs w:val="false"/>
          <w:sz w:val="24"/>
          <w:szCs w:val="24"/>
        </w:rPr>
      </w:pPr>
      <w:r>
        <w:rPr>
          <w:rFonts w:cs="Garamond" w:ascii="Garamond" w:hAnsi="Garamond"/>
          <w:color w:val="000000"/>
          <w:sz w:val="24"/>
          <w:szCs w:val="24"/>
        </w:rPr>
        <w:t>56035 Casciana Terme Lari (PI)</w:t>
      </w:r>
    </w:p>
    <w:p>
      <w:pPr>
        <w:pStyle w:val="BodyText"/>
        <w:tabs>
          <w:tab w:val="clear" w:pos="709"/>
          <w:tab w:val="right" w:pos="9638" w:leader="dot"/>
        </w:tabs>
        <w:rPr>
          <w:rFonts w:ascii="Garamond" w:hAnsi="Garamond" w:cs="Garamond"/>
          <w:b w:val="false"/>
          <w:bCs w:val="false"/>
          <w:sz w:val="24"/>
          <w:szCs w:val="24"/>
        </w:rPr>
      </w:pPr>
      <w:r>
        <w:rPr>
          <w:rFonts w:cs="Garamond" w:ascii="Garamond" w:hAnsi="Garamond"/>
          <w:b w:val="false"/>
          <w:bCs w:val="false"/>
          <w:sz w:val="24"/>
          <w:szCs w:val="24"/>
        </w:rPr>
      </w:r>
    </w:p>
    <w:p>
      <w:pPr>
        <w:pStyle w:val="BodyText"/>
        <w:tabs>
          <w:tab w:val="clear" w:pos="709"/>
          <w:tab w:val="right" w:pos="9638" w:leader="dot"/>
        </w:tabs>
        <w:spacing w:lineRule="auto" w:line="360"/>
        <w:rPr>
          <w:rFonts w:ascii="Garamond" w:hAnsi="Garamond" w:cs="Garamond"/>
          <w:b w:val="false"/>
          <w:bCs w:val="false"/>
          <w:sz w:val="24"/>
          <w:szCs w:val="24"/>
        </w:rPr>
      </w:pPr>
      <w:r>
        <w:rPr>
          <w:rFonts w:cs="Garamond" w:ascii="Garamond" w:hAnsi="Garamond"/>
          <w:b w:val="false"/>
          <w:bCs w:val="false"/>
          <w:sz w:val="24"/>
          <w:szCs w:val="24"/>
        </w:rPr>
      </w:r>
    </w:p>
    <w:p>
      <w:pPr>
        <w:pStyle w:val="BodyText"/>
        <w:tabs>
          <w:tab w:val="clear" w:pos="709"/>
          <w:tab w:val="right" w:pos="9638" w:leader="dot"/>
        </w:tabs>
        <w:spacing w:lineRule="auto" w:line="360"/>
        <w:rPr>
          <w:rFonts w:ascii="Garamond" w:hAnsi="Garamond" w:eastAsia="Garamond" w:cs="Garamond"/>
          <w:b w:val="false"/>
          <w:bCs w:val="false"/>
          <w:color w:val="000000"/>
          <w:sz w:val="24"/>
          <w:szCs w:val="24"/>
          <w:u w:val="none"/>
        </w:rPr>
      </w:pPr>
      <w:r>
        <w:rPr>
          <w:rFonts w:cs="Garamond" w:ascii="Garamond" w:hAnsi="Garamond"/>
          <w:b w:val="false"/>
          <w:bCs w:val="false"/>
        </w:rPr>
        <w:t xml:space="preserve">Oggetto: </w:t>
      </w:r>
      <w:r>
        <w:rPr>
          <w:rFonts w:cs="Garamond" w:ascii="Garamond" w:hAnsi="Garamond"/>
          <w:b w:val="false"/>
          <w:bCs w:val="false"/>
          <w:color w:val="000000"/>
          <w:sz w:val="24"/>
          <w:szCs w:val="24"/>
        </w:rPr>
        <w:t>RICHIESTA DI CONTRIBUTO ECONOMICO PER L’ORGANIZZAZIONE DI MANIFESTAZIONI, EVENTI E INIZIATIVE</w:t>
      </w:r>
    </w:p>
    <w:p>
      <w:pPr>
        <w:pStyle w:val="BodyText"/>
        <w:tabs>
          <w:tab w:val="clear" w:pos="709"/>
          <w:tab w:val="right" w:pos="9638" w:leader="dot"/>
        </w:tabs>
        <w:spacing w:lineRule="auto" w:line="360"/>
        <w:rPr>
          <w:rFonts w:ascii="Garamond" w:hAnsi="Garamond" w:eastAsia="Garamond" w:cs="Garamond"/>
          <w:b w:val="false"/>
          <w:bCs w:val="false"/>
          <w:color w:val="000000"/>
          <w:sz w:val="24"/>
          <w:szCs w:val="24"/>
          <w:u w:val="none"/>
        </w:rPr>
      </w:pPr>
      <w:r>
        <w:rPr>
          <w:rFonts w:eastAsia="Garamond" w:cs="Garamond" w:ascii="Garamond" w:hAnsi="Garamond"/>
          <w:b w:val="false"/>
          <w:bCs w:val="false"/>
          <w:color w:val="000000"/>
          <w:sz w:val="24"/>
          <w:szCs w:val="24"/>
          <w:u w:val="none"/>
        </w:rPr>
        <w:t xml:space="preserve">  </w:t>
      </w:r>
    </w:p>
    <w:p>
      <w:pPr>
        <w:pStyle w:val="BodyText"/>
        <w:tabs>
          <w:tab w:val="clear" w:pos="709"/>
          <w:tab w:val="right" w:pos="9638" w:leader="dot"/>
        </w:tabs>
        <w:spacing w:lineRule="auto" w:line="360"/>
        <w:rPr/>
      </w:pPr>
      <w:r>
        <w:rPr/>
      </w:r>
    </w:p>
    <w:p>
      <w:pPr>
        <w:pStyle w:val="Heading4"/>
        <w:numPr>
          <w:ilvl w:val="3"/>
          <w:numId w:val="1"/>
        </w:numPr>
        <w:tabs>
          <w:tab w:val="clear" w:pos="7513"/>
          <w:tab w:val="left" w:pos="5245" w:leader="dot"/>
          <w:tab w:val="left" w:pos="7938" w:leader="dot"/>
          <w:tab w:val="left" w:pos="8505" w:leader="dot"/>
          <w:tab w:val="right" w:pos="9638" w:leader="dot"/>
        </w:tabs>
        <w:spacing w:lineRule="auto" w:line="360"/>
        <w:ind w:hanging="0" w:start="0" w:end="0"/>
        <w:jc w:val="both"/>
        <w:rPr>
          <w:rFonts w:ascii="Garamond" w:hAnsi="Garamond" w:cs="Garamond"/>
        </w:rPr>
      </w:pPr>
      <w:r>
        <w:rPr>
          <w:rFonts w:cs="Garamond" w:ascii="Garamond" w:hAnsi="Garamond"/>
        </w:rPr>
        <w:t>Il/La sottoscritto/a……………………….…………………………………………………………….</w:t>
      </w:r>
    </w:p>
    <w:p>
      <w:pPr>
        <w:pStyle w:val="Heading4"/>
        <w:numPr>
          <w:ilvl w:val="3"/>
          <w:numId w:val="1"/>
        </w:numPr>
        <w:tabs>
          <w:tab w:val="clear" w:pos="5245"/>
          <w:tab w:val="clear" w:pos="7513"/>
          <w:tab w:val="clear" w:pos="8505"/>
          <w:tab w:val="right" w:pos="9638" w:leader="dot"/>
        </w:tabs>
        <w:spacing w:lineRule="auto" w:line="360"/>
        <w:ind w:hanging="0" w:start="0" w:end="0"/>
        <w:jc w:val="both"/>
        <w:rPr>
          <w:rFonts w:ascii="Garamond" w:hAnsi="Garamond" w:cs="Garamond"/>
          <w:sz w:val="24"/>
          <w:szCs w:val="24"/>
        </w:rPr>
      </w:pPr>
      <w:r>
        <w:rPr>
          <w:rFonts w:cs="Garamond" w:ascii="Garamond" w:hAnsi="Garamond"/>
        </w:rPr>
        <w:t xml:space="preserve">In qualità di legale rappresentante </w:t>
      </w:r>
      <w:r>
        <w:rPr>
          <w:rFonts w:cs="Garamond" w:ascii="Garamond" w:hAnsi="Garamond"/>
          <w:spacing w:val="-2"/>
          <w:sz w:val="24"/>
          <w:szCs w:val="24"/>
        </w:rPr>
        <w:t>dell’Associazione/Società/Ente/altro</w:t>
      </w:r>
      <w:r>
        <w:rPr>
          <w:rFonts w:cs="Garamond" w:ascii="Garamond" w:hAnsi="Garamond"/>
        </w:rPr>
        <w:tab/>
        <w:t>……………………….</w:t>
      </w:r>
    </w:p>
    <w:p>
      <w:pPr>
        <w:pStyle w:val="Normal"/>
        <w:tabs>
          <w:tab w:val="clear" w:pos="709"/>
          <w:tab w:val="left" w:pos="5103" w:leader="dot"/>
          <w:tab w:val="left" w:pos="5812" w:leader="dot"/>
          <w:tab w:val="right" w:pos="9638" w:leader="dot"/>
        </w:tabs>
        <w:spacing w:lineRule="auto" w:line="360"/>
        <w:jc w:val="both"/>
        <w:rPr>
          <w:rFonts w:ascii="Garamond" w:hAnsi="Garamond" w:cs="Garamond"/>
          <w:sz w:val="24"/>
          <w:szCs w:val="24"/>
        </w:rPr>
      </w:pPr>
      <w:r>
        <w:rPr>
          <w:rFonts w:cs="Garamond" w:ascii="Garamond" w:hAnsi="Garamond"/>
          <w:sz w:val="24"/>
          <w:szCs w:val="24"/>
        </w:rPr>
        <w:t>con sede in</w:t>
        <w:tab/>
        <w:t>n.</w:t>
        <w:tab/>
        <w:t>Comune di</w:t>
        <w:tab/>
        <w:t>……..(….)</w:t>
      </w:r>
    </w:p>
    <w:p>
      <w:pPr>
        <w:pStyle w:val="Normal"/>
        <w:tabs>
          <w:tab w:val="clear" w:pos="709"/>
          <w:tab w:val="left" w:pos="2410" w:leader="dot"/>
          <w:tab w:val="left" w:pos="5245" w:leader="dot"/>
        </w:tabs>
        <w:spacing w:lineRule="auto" w:line="360"/>
        <w:jc w:val="both"/>
        <w:rPr>
          <w:rFonts w:ascii="Garamond" w:hAnsi="Garamond" w:cs="Garamond"/>
        </w:rPr>
      </w:pPr>
      <w:r>
        <w:rPr>
          <w:rFonts w:cs="Garamond" w:ascii="Garamond" w:hAnsi="Garamond"/>
          <w:sz w:val="24"/>
          <w:szCs w:val="24"/>
        </w:rPr>
        <w:t>tel.</w:t>
        <w:tab/>
        <w:t>cellulare</w:t>
        <w:tab/>
      </w:r>
    </w:p>
    <w:p>
      <w:pPr>
        <w:pStyle w:val="Heading4"/>
        <w:numPr>
          <w:ilvl w:val="3"/>
          <w:numId w:val="1"/>
        </w:numPr>
        <w:tabs>
          <w:tab w:val="clear" w:pos="5245"/>
          <w:tab w:val="clear" w:pos="7513"/>
          <w:tab w:val="clear" w:pos="8505"/>
          <w:tab w:val="center" w:pos="9638" w:leader="dot"/>
        </w:tabs>
        <w:spacing w:lineRule="auto" w:line="360"/>
        <w:ind w:hanging="0" w:start="0" w:end="0"/>
        <w:jc w:val="both"/>
        <w:rPr>
          <w:rFonts w:ascii="Garamond" w:hAnsi="Garamond" w:cs="Garamond"/>
          <w:sz w:val="24"/>
          <w:szCs w:val="24"/>
        </w:rPr>
      </w:pPr>
      <w:r>
        <w:rPr>
          <w:rFonts w:cs="Garamond" w:ascii="Garamond" w:hAnsi="Garamond"/>
        </w:rPr>
        <w:t>Codice fiscale/ Partita IVA</w:t>
        <w:tab/>
      </w:r>
    </w:p>
    <w:p>
      <w:pPr>
        <w:pStyle w:val="Corpodeltesto31"/>
        <w:rPr>
          <w:rFonts w:ascii="Garamond" w:hAnsi="Garamond" w:cs="Garamond"/>
          <w:sz w:val="24"/>
          <w:szCs w:val="24"/>
        </w:rPr>
      </w:pPr>
      <w:r>
        <w:rPr>
          <w:rFonts w:cs="Garamond" w:ascii="Garamond" w:hAnsi="Garamond"/>
          <w:sz w:val="24"/>
          <w:szCs w:val="24"/>
        </w:rPr>
      </w:r>
    </w:p>
    <w:p>
      <w:pPr>
        <w:pStyle w:val="Corpodeltesto31"/>
        <w:rPr>
          <w:rFonts w:ascii="Garamond" w:hAnsi="Garamond" w:cs="Garamond"/>
          <w:sz w:val="24"/>
          <w:szCs w:val="24"/>
        </w:rPr>
      </w:pPr>
      <w:r>
        <w:rPr>
          <w:rFonts w:cs="Garamond" w:ascii="Garamond" w:hAnsi="Garamond"/>
          <w:sz w:val="24"/>
          <w:szCs w:val="24"/>
        </w:rPr>
        <w:t>Consapevole delle sanzioni penali, nel caso di dichiarazioni non veritiere, di formazione o uso di atti falsi, richiamate dall’art. 76 del D.P.R. 28 dicembre 2000, n. 445, ai fini dell’erogazione del contributo di cui all’oggetto, in nome e per conto dell’Ente che rappresenta</w:t>
      </w:r>
    </w:p>
    <w:p>
      <w:pPr>
        <w:pStyle w:val="Normal"/>
        <w:jc w:val="center"/>
        <w:rPr>
          <w:rFonts w:ascii="Garamond" w:hAnsi="Garamond" w:cs="Garamond"/>
          <w:sz w:val="24"/>
          <w:szCs w:val="24"/>
        </w:rPr>
      </w:pPr>
      <w:r>
        <w:rPr>
          <w:rFonts w:cs="Garamond" w:ascii="Garamond" w:hAnsi="Garamond"/>
          <w:sz w:val="24"/>
          <w:szCs w:val="24"/>
        </w:rPr>
      </w:r>
    </w:p>
    <w:p>
      <w:pPr>
        <w:pStyle w:val="Heading5"/>
        <w:numPr>
          <w:ilvl w:val="4"/>
          <w:numId w:val="1"/>
        </w:numPr>
        <w:ind w:hanging="0" w:start="0" w:end="0"/>
        <w:rPr/>
      </w:pPr>
      <w:r>
        <w:rPr>
          <w:rFonts w:cs="Garamond" w:ascii="Garamond" w:hAnsi="Garamond"/>
          <w:b/>
          <w:bCs/>
          <w:sz w:val="24"/>
          <w:szCs w:val="24"/>
        </w:rPr>
        <w:t>DICHIARA in riferimento al progetto allegato alla presente:</w:t>
      </w:r>
    </w:p>
    <w:p>
      <w:pPr>
        <w:pStyle w:val="Normal"/>
        <w:numPr>
          <w:ilvl w:val="0"/>
          <w:numId w:val="0"/>
        </w:numPr>
        <w:tabs>
          <w:tab w:val="clear" w:pos="709"/>
          <w:tab w:val="left" w:pos="1769" w:leader="none"/>
          <w:tab w:val="left" w:pos="2847" w:leader="none"/>
          <w:tab w:val="left" w:pos="5765" w:leader="none"/>
          <w:tab w:val="left" w:pos="5869" w:leader="none"/>
          <w:tab w:val="left" w:pos="6758" w:leader="none"/>
          <w:tab w:val="left" w:pos="9227" w:leader="none"/>
          <w:tab w:val="left" w:pos="9288" w:leader="none"/>
          <w:tab w:val="left" w:pos="9367" w:leader="none"/>
        </w:tabs>
        <w:spacing w:lineRule="auto" w:line="360"/>
        <w:ind w:hanging="0" w:start="720"/>
        <w:jc w:val="both"/>
        <w:rPr>
          <w:rFonts w:ascii="Garamond" w:hAnsi="Garamond" w:cs="Garamond"/>
          <w:spacing w:val="-2"/>
          <w:sz w:val="24"/>
          <w:szCs w:val="24"/>
        </w:rPr>
      </w:pPr>
      <w:r>
        <w:rPr>
          <w:rFonts w:cs="Garamond" w:ascii="Garamond" w:hAnsi="Garamond"/>
          <w:spacing w:val="-2"/>
          <w:sz w:val="24"/>
          <w:szCs w:val="24"/>
        </w:rPr>
      </w:r>
    </w:p>
    <w:p>
      <w:pPr>
        <w:pStyle w:val="Corpodeltesto31"/>
        <w:widowControl/>
        <w:numPr>
          <w:ilvl w:val="0"/>
          <w:numId w:val="3"/>
        </w:numPr>
        <w:suppressAutoHyphens w:val="true"/>
        <w:bidi w:val="0"/>
        <w:spacing w:before="0" w:after="0"/>
        <w:rPr>
          <w:rFonts w:ascii="Garamond" w:hAnsi="Garamond" w:eastAsia="Times New Roman" w:cs="Garamond"/>
          <w:color w:val="auto"/>
          <w:kern w:val="0"/>
          <w:sz w:val="24"/>
          <w:szCs w:val="24"/>
          <w:lang w:val="it-IT" w:eastAsia="zh-CN" w:bidi="ar-SA"/>
        </w:rPr>
      </w:pPr>
      <w:r>
        <w:rPr>
          <w:rFonts w:eastAsia="Times New Roman" w:cs="Garamond" w:ascii="Garamond" w:hAnsi="Garamond"/>
          <w:color w:val="auto"/>
          <w:kern w:val="0"/>
          <w:sz w:val="24"/>
          <w:szCs w:val="24"/>
          <w:lang w:val="it-IT" w:eastAsia="zh-CN" w:bidi="ar-SA"/>
        </w:rPr>
        <w:t>di aver preso visione del “Regolamento per la concessione di sovvenzioni, contributi, ausili finanziari e attrezzature ad Associazioni, Istituzioni, Enti pubblici e privati e per la concessione del patrocinio comunale. Istituzione Albo delle Associazioni” accettandone tutte le clausole previste;</w:t>
      </w:r>
    </w:p>
    <w:p>
      <w:pPr>
        <w:pStyle w:val="Corpodeltesto31"/>
        <w:widowControl/>
        <w:numPr>
          <w:ilvl w:val="0"/>
          <w:numId w:val="3"/>
        </w:numPr>
        <w:suppressAutoHyphens w:val="true"/>
        <w:bidi w:val="0"/>
        <w:spacing w:before="0" w:after="0"/>
        <w:rPr>
          <w:rFonts w:ascii="Garamond" w:hAnsi="Garamond" w:eastAsia="Times New Roman" w:cs="Garamond"/>
          <w:color w:val="auto"/>
          <w:kern w:val="0"/>
          <w:sz w:val="24"/>
          <w:szCs w:val="24"/>
          <w:lang w:val="it-IT" w:eastAsia="zh-CN" w:bidi="ar-SA"/>
        </w:rPr>
      </w:pPr>
      <w:r>
        <w:rPr>
          <w:rFonts w:eastAsia="Times New Roman" w:cs="Garamond" w:ascii="Garamond" w:hAnsi="Garamond"/>
          <w:color w:val="auto"/>
          <w:kern w:val="0"/>
          <w:sz w:val="24"/>
          <w:szCs w:val="24"/>
          <w:lang w:val="it-IT" w:eastAsia="zh-CN" w:bidi="ar-SA"/>
        </w:rPr>
        <w:t>che, in caso di associazione, la stessa non ha finalità di lucro</w:t>
      </w:r>
    </w:p>
    <w:p>
      <w:pPr>
        <w:pStyle w:val="Corpodeltesto31"/>
        <w:widowControl/>
        <w:suppressAutoHyphens w:val="true"/>
        <w:bidi w:val="0"/>
        <w:spacing w:before="0" w:after="0"/>
        <w:jc w:val="center"/>
        <w:rPr>
          <w:rFonts w:ascii="Garamond" w:hAnsi="Garamond" w:eastAsia="Times New Roman" w:cs="Garamond"/>
          <w:color w:val="auto"/>
          <w:kern w:val="0"/>
          <w:sz w:val="24"/>
          <w:szCs w:val="24"/>
          <w:lang w:val="it-IT" w:eastAsia="zh-CN" w:bidi="ar-SA"/>
        </w:rPr>
      </w:pPr>
      <w:r>
        <w:rPr>
          <w:rFonts w:eastAsia="Times New Roman" w:cs="Garamond" w:ascii="Garamond" w:hAnsi="Garamond"/>
          <w:color w:val="auto"/>
          <w:kern w:val="0"/>
          <w:sz w:val="24"/>
          <w:szCs w:val="24"/>
          <w:lang w:val="it-IT" w:eastAsia="zh-CN" w:bidi="ar-SA"/>
        </w:rPr>
        <w:t>oppure</w:t>
      </w:r>
    </w:p>
    <w:p>
      <w:pPr>
        <w:pStyle w:val="Corpodeltesto31"/>
        <w:widowControl/>
        <w:numPr>
          <w:ilvl w:val="0"/>
          <w:numId w:val="3"/>
        </w:numPr>
        <w:suppressAutoHyphens w:val="true"/>
        <w:bidi w:val="0"/>
        <w:spacing w:before="0" w:after="0"/>
        <w:rPr>
          <w:rFonts w:ascii="Garamond" w:hAnsi="Garamond" w:eastAsia="Times New Roman" w:cs="Garamond"/>
          <w:color w:val="auto"/>
          <w:kern w:val="0"/>
          <w:sz w:val="24"/>
          <w:szCs w:val="24"/>
          <w:lang w:val="it-IT" w:eastAsia="zh-CN" w:bidi="ar-SA"/>
        </w:rPr>
      </w:pPr>
      <w:r>
        <w:rPr>
          <w:rFonts w:eastAsia="Times New Roman" w:cs="Garamond" w:ascii="Garamond" w:hAnsi="Garamond"/>
          <w:color w:val="auto"/>
          <w:kern w:val="0"/>
          <w:sz w:val="24"/>
          <w:szCs w:val="24"/>
          <w:lang w:val="it-IT" w:eastAsia="zh-CN" w:bidi="ar-SA"/>
        </w:rPr>
        <w:t>che l’Ente svolge attività di lucro, tuttavia l’iniziativa/evento/manifestazione/attività non ha finalità di lucro;</w:t>
      </w:r>
    </w:p>
    <w:p>
      <w:pPr>
        <w:pStyle w:val="Corpodeltesto31"/>
        <w:widowControl/>
        <w:numPr>
          <w:ilvl w:val="0"/>
          <w:numId w:val="3"/>
        </w:numPr>
        <w:suppressAutoHyphens w:val="true"/>
        <w:bidi w:val="0"/>
        <w:spacing w:before="0" w:after="0"/>
        <w:rPr>
          <w:rFonts w:ascii="Garamond" w:hAnsi="Garamond" w:eastAsia="Times New Roman" w:cs="Garamond"/>
          <w:color w:val="auto"/>
          <w:kern w:val="0"/>
          <w:sz w:val="24"/>
          <w:szCs w:val="24"/>
          <w:lang w:val="it-IT" w:eastAsia="zh-CN" w:bidi="ar-SA"/>
        </w:rPr>
      </w:pPr>
      <w:r>
        <w:rPr>
          <w:rFonts w:eastAsia="Times New Roman" w:cs="Garamond" w:ascii="Garamond" w:hAnsi="Garamond"/>
          <w:color w:val="auto"/>
          <w:kern w:val="0"/>
          <w:sz w:val="24"/>
          <w:szCs w:val="24"/>
          <w:lang w:val="it-IT" w:eastAsia="zh-CN" w:bidi="ar-SA"/>
        </w:rPr>
        <w:t>che l’Associazione/Ente non fa parte dell’articolazione politica-amministrativa di alcun partito, così come previsto dall’art. 7 della L. 2/05/1974 n. 115 e dell’art. 4 della L. 18/11/1981 n. 659;</w:t>
      </w:r>
    </w:p>
    <w:p>
      <w:pPr>
        <w:pStyle w:val="Normal"/>
        <w:rPr>
          <w:rFonts w:ascii="Garamond" w:hAnsi="Garamond" w:cs="Garamond"/>
        </w:rPr>
      </w:pPr>
      <w:r>
        <w:rPr>
          <w:rFonts w:cs="Garamond" w:ascii="Garamond" w:hAnsi="Garamond"/>
        </w:rPr>
      </w:r>
    </w:p>
    <w:p>
      <w:pPr>
        <w:pStyle w:val="Normal"/>
        <w:rPr>
          <w:rFonts w:ascii="Garamond" w:hAnsi="Garamond" w:cs="Garamond"/>
          <w:sz w:val="24"/>
          <w:szCs w:val="24"/>
        </w:rPr>
      </w:pPr>
      <w:r>
        <w:rPr>
          <w:rFonts w:cs="Garamond" w:ascii="Garamond" w:hAnsi="Garamond"/>
          <w:sz w:val="24"/>
          <w:szCs w:val="24"/>
        </w:rPr>
        <w:t>Dichiara inoltre che il soggetto interessato:</w:t>
      </w:r>
    </w:p>
    <w:p>
      <w:pPr>
        <w:pStyle w:val="Normal"/>
        <w:numPr>
          <w:ilvl w:val="0"/>
          <w:numId w:val="4"/>
        </w:numPr>
        <w:tabs>
          <w:tab w:val="clear" w:pos="709"/>
          <w:tab w:val="left" w:pos="-1134" w:leader="none"/>
        </w:tabs>
        <w:ind w:hanging="284" w:start="709" w:end="0"/>
        <w:jc w:val="both"/>
        <w:rPr>
          <w:rFonts w:ascii="Garamond" w:hAnsi="Garamond" w:cs="Garamond"/>
          <w:sz w:val="24"/>
          <w:szCs w:val="24"/>
        </w:rPr>
      </w:pPr>
      <w:r>
        <w:rPr>
          <w:rFonts w:cs="Garamond" w:ascii="Garamond" w:hAnsi="Garamond"/>
          <w:sz w:val="24"/>
          <w:szCs w:val="24"/>
        </w:rPr>
        <w:t>Visto l’art. 28 –comma 2- del D.P.R. n. 600/73 che stabilisce che “Le Regioni, le Provincie, i Comuni e gli altri Enti Pubblici e privati devono operare una ritenuta del 4% a titolo di acconto I.R.P.E.F. o I.R.P.E.G. con l’obbligo di rivalsa sull’ammontare dei contributi corrisposti alle imprese, esclusi solo quelli per l’acquisto di beni strumentali;</w:t>
      </w:r>
    </w:p>
    <w:p>
      <w:pPr>
        <w:pStyle w:val="Normal"/>
        <w:numPr>
          <w:ilvl w:val="0"/>
          <w:numId w:val="4"/>
        </w:numPr>
        <w:ind w:hanging="284" w:start="709" w:end="0"/>
        <w:jc w:val="both"/>
        <w:rPr>
          <w:rFonts w:ascii="Garamond" w:hAnsi="Garamond" w:cs="Garamond"/>
          <w:sz w:val="24"/>
          <w:szCs w:val="24"/>
        </w:rPr>
      </w:pPr>
      <w:r>
        <w:rPr>
          <w:rFonts w:cs="Garamond" w:ascii="Garamond" w:hAnsi="Garamond"/>
          <w:sz w:val="24"/>
          <w:szCs w:val="24"/>
        </w:rPr>
        <w:t>Viste le varie risoluzioni con cui l’Agenzia delle Entrate ha chiarito i casi in cui il contributo deve essere assoggettato ad iva, si precisa che nel caso in cui il contributo viene erogato in cambio di una precisa prestazione di dare, fare, non fare o permettere tale importo è un corrispettivo, mentre è un contributo quell’importo erogato per il perseguimento di finalità e obiettivi di carattere generale;</w:t>
      </w:r>
    </w:p>
    <w:p>
      <w:pPr>
        <w:pStyle w:val="Normal"/>
        <w:tabs>
          <w:tab w:val="clear" w:pos="709"/>
          <w:tab w:val="left" w:pos="-1134" w:leader="none"/>
          <w:tab w:val="left" w:pos="-568" w:leader="none"/>
          <w:tab w:val="left" w:pos="-2" w:leader="none"/>
        </w:tabs>
        <w:ind w:start="708" w:end="0"/>
        <w:jc w:val="both"/>
        <w:rPr>
          <w:rFonts w:ascii="Garamond" w:hAnsi="Garamond" w:cs="Garamond"/>
          <w:sz w:val="24"/>
          <w:szCs w:val="24"/>
        </w:rPr>
      </w:pPr>
      <w:r>
        <w:rPr>
          <w:rFonts w:cs="Garamond" w:ascii="Garamond" w:hAnsi="Garamond"/>
          <w:sz w:val="24"/>
          <w:szCs w:val="24"/>
        </w:rPr>
      </w:r>
    </w:p>
    <w:p>
      <w:pPr>
        <w:pStyle w:val="Normal"/>
        <w:tabs>
          <w:tab w:val="clear" w:pos="709"/>
          <w:tab w:val="left" w:pos="-2" w:leader="none"/>
        </w:tabs>
        <w:ind w:start="708" w:end="0"/>
        <w:jc w:val="both"/>
        <w:rPr>
          <w:rFonts w:ascii="Garamond" w:hAnsi="Garamond" w:cs="Garamond"/>
          <w:sz w:val="24"/>
          <w:szCs w:val="24"/>
        </w:rPr>
      </w:pPr>
      <w:r>
        <w:rPr>
          <w:rFonts w:cs="Garamond" w:ascii="Garamond" w:hAnsi="Garamond"/>
          <w:sz w:val="24"/>
          <w:szCs w:val="24"/>
        </w:rPr>
        <w:t>Per quanto sopra, sotto la propria responsabilità, dichiaro che (</w:t>
      </w:r>
      <w:r>
        <w:rPr>
          <w:rFonts w:cs="Garamond" w:ascii="Garamond" w:hAnsi="Garamond"/>
          <w:i/>
          <w:sz w:val="24"/>
          <w:szCs w:val="24"/>
        </w:rPr>
        <w:t>segnare la dicitura che interessa</w:t>
      </w:r>
      <w:r>
        <w:rPr>
          <w:rFonts w:cs="Garamond" w:ascii="Garamond" w:hAnsi="Garamond"/>
          <w:sz w:val="24"/>
          <w:szCs w:val="24"/>
        </w:rPr>
        <w:t>):</w:t>
      </w:r>
    </w:p>
    <w:p>
      <w:pPr>
        <w:pStyle w:val="Normal"/>
        <w:numPr>
          <w:ilvl w:val="0"/>
          <w:numId w:val="3"/>
        </w:numPr>
        <w:tabs>
          <w:tab w:val="clear" w:pos="709"/>
          <w:tab w:val="left" w:pos="-1134" w:leader="none"/>
          <w:tab w:val="left" w:pos="-568" w:leader="none"/>
          <w:tab w:val="left" w:pos="-2" w:leader="none"/>
        </w:tabs>
        <w:ind w:hanging="360" w:start="1068" w:end="0"/>
        <w:jc w:val="both"/>
        <w:rPr>
          <w:rFonts w:ascii="Garamond" w:hAnsi="Garamond" w:cs="Garamond"/>
          <w:sz w:val="24"/>
          <w:szCs w:val="24"/>
        </w:rPr>
      </w:pPr>
      <w:r>
        <w:rPr>
          <w:rFonts w:cs="Garamond" w:ascii="Garamond" w:hAnsi="Garamond"/>
          <w:sz w:val="24"/>
          <w:szCs w:val="24"/>
        </w:rPr>
        <w:t>L’ente non svolge attività di natura commerciale</w:t>
      </w:r>
    </w:p>
    <w:p>
      <w:pPr>
        <w:pStyle w:val="Normal"/>
        <w:numPr>
          <w:ilvl w:val="0"/>
          <w:numId w:val="3"/>
        </w:numPr>
        <w:tabs>
          <w:tab w:val="clear" w:pos="709"/>
          <w:tab w:val="left" w:pos="-1134" w:leader="none"/>
          <w:tab w:val="left" w:pos="-568" w:leader="none"/>
          <w:tab w:val="left" w:pos="-2" w:leader="none"/>
        </w:tabs>
        <w:ind w:hanging="360" w:start="1068" w:end="0"/>
        <w:jc w:val="both"/>
        <w:rPr>
          <w:rFonts w:ascii="Garamond" w:hAnsi="Garamond" w:cs="Garamond"/>
          <w:sz w:val="24"/>
          <w:szCs w:val="24"/>
        </w:rPr>
      </w:pPr>
      <w:r>
        <w:rPr>
          <w:rFonts w:cs="Garamond" w:ascii="Garamond" w:hAnsi="Garamond"/>
          <w:sz w:val="24"/>
          <w:szCs w:val="24"/>
        </w:rPr>
        <w:t>L’ente svolge attività di natura commerciale, e che il contributo è destinato:</w:t>
      </w:r>
    </w:p>
    <w:p>
      <w:pPr>
        <w:pStyle w:val="Normal"/>
        <w:numPr>
          <w:ilvl w:val="0"/>
          <w:numId w:val="3"/>
        </w:numPr>
        <w:tabs>
          <w:tab w:val="clear" w:pos="709"/>
          <w:tab w:val="left" w:pos="-1134" w:leader="none"/>
          <w:tab w:val="left" w:pos="-2" w:leader="none"/>
        </w:tabs>
        <w:ind w:hanging="360" w:start="2834" w:end="0"/>
        <w:jc w:val="both"/>
        <w:rPr>
          <w:rFonts w:ascii="Garamond" w:hAnsi="Garamond" w:cs="Garamond"/>
          <w:sz w:val="24"/>
          <w:szCs w:val="24"/>
        </w:rPr>
      </w:pPr>
      <w:r>
        <w:rPr>
          <w:rFonts w:cs="Garamond" w:ascii="Garamond" w:hAnsi="Garamond"/>
          <w:sz w:val="24"/>
          <w:szCs w:val="24"/>
        </w:rPr>
        <w:t>all’attività  non commerciale</w:t>
      </w:r>
    </w:p>
    <w:p>
      <w:pPr>
        <w:pStyle w:val="Normal"/>
        <w:numPr>
          <w:ilvl w:val="0"/>
          <w:numId w:val="3"/>
        </w:numPr>
        <w:tabs>
          <w:tab w:val="clear" w:pos="709"/>
          <w:tab w:val="left" w:pos="-1134" w:leader="none"/>
          <w:tab w:val="left" w:pos="-2" w:leader="none"/>
        </w:tabs>
        <w:ind w:hanging="360" w:start="2834" w:end="0"/>
        <w:jc w:val="both"/>
        <w:rPr>
          <w:rFonts w:ascii="Garamond" w:hAnsi="Garamond" w:cs="Garamond"/>
          <w:sz w:val="24"/>
          <w:szCs w:val="24"/>
        </w:rPr>
      </w:pPr>
      <w:r>
        <w:rPr>
          <w:rFonts w:cs="Garamond" w:ascii="Garamond" w:hAnsi="Garamond"/>
          <w:sz w:val="24"/>
          <w:szCs w:val="24"/>
        </w:rPr>
        <w:t>all’attività commerciale, specificando che sarà utilizzato per</w:t>
      </w:r>
    </w:p>
    <w:p>
      <w:pPr>
        <w:pStyle w:val="Normal"/>
        <w:numPr>
          <w:ilvl w:val="0"/>
          <w:numId w:val="3"/>
        </w:numPr>
        <w:tabs>
          <w:tab w:val="clear" w:pos="709"/>
          <w:tab w:val="left" w:pos="-1134" w:leader="none"/>
          <w:tab w:val="left" w:pos="-2" w:leader="none"/>
        </w:tabs>
        <w:ind w:hanging="360" w:start="4110" w:end="0"/>
        <w:jc w:val="both"/>
        <w:rPr>
          <w:rFonts w:ascii="Garamond" w:hAnsi="Garamond" w:cs="Garamond"/>
          <w:spacing w:val="-2"/>
          <w:sz w:val="24"/>
          <w:szCs w:val="24"/>
        </w:rPr>
      </w:pPr>
      <w:r>
        <w:rPr>
          <w:rFonts w:cs="Garamond" w:ascii="Garamond" w:hAnsi="Garamond"/>
          <w:sz w:val="24"/>
          <w:szCs w:val="24"/>
        </w:rPr>
        <w:t>l’acquisto di beni vari e servizi</w:t>
      </w:r>
    </w:p>
    <w:p>
      <w:pPr>
        <w:pStyle w:val="Normal"/>
        <w:numPr>
          <w:ilvl w:val="0"/>
          <w:numId w:val="3"/>
        </w:numPr>
        <w:tabs>
          <w:tab w:val="clear" w:pos="709"/>
          <w:tab w:val="left" w:pos="-1134" w:leader="none"/>
          <w:tab w:val="left" w:pos="-2" w:leader="none"/>
        </w:tabs>
        <w:ind w:hanging="360" w:start="4110" w:end="0"/>
        <w:jc w:val="both"/>
        <w:rPr>
          <w:rFonts w:ascii="Garamond" w:hAnsi="Garamond" w:cs="Garamond"/>
          <w:sz w:val="24"/>
          <w:szCs w:val="24"/>
        </w:rPr>
      </w:pPr>
      <w:r>
        <w:rPr>
          <w:rFonts w:cs="Garamond" w:ascii="Garamond" w:hAnsi="Garamond"/>
          <w:spacing w:val="-2"/>
          <w:sz w:val="24"/>
          <w:szCs w:val="24"/>
        </w:rPr>
        <w:t>l’acquisto di beni strumentali</w:t>
      </w:r>
    </w:p>
    <w:p>
      <w:pPr>
        <w:pStyle w:val="Normal"/>
        <w:numPr>
          <w:ilvl w:val="0"/>
          <w:numId w:val="0"/>
        </w:numPr>
        <w:tabs>
          <w:tab w:val="clear" w:pos="709"/>
          <w:tab w:val="left" w:pos="-1134" w:leader="none"/>
          <w:tab w:val="left" w:pos="-2" w:leader="none"/>
        </w:tabs>
        <w:ind w:hanging="0" w:start="4536" w:end="0"/>
        <w:jc w:val="both"/>
        <w:rPr>
          <w:rFonts w:ascii="Garamond" w:hAnsi="Garamond" w:cs="Garamond"/>
          <w:sz w:val="24"/>
          <w:szCs w:val="24"/>
        </w:rPr>
      </w:pPr>
      <w:r>
        <w:rPr>
          <w:rFonts w:cs="Garamond" w:ascii="Garamond" w:hAnsi="Garamond"/>
          <w:sz w:val="24"/>
          <w:szCs w:val="24"/>
        </w:rPr>
      </w:r>
    </w:p>
    <w:p>
      <w:pPr>
        <w:pStyle w:val="EndnoteText"/>
        <w:spacing w:lineRule="auto" w:line="360"/>
        <w:jc w:val="both"/>
        <w:rPr>
          <w:rFonts w:ascii="Garamond" w:hAnsi="Garamond" w:cs="Garamond"/>
          <w:sz w:val="24"/>
          <w:szCs w:val="24"/>
        </w:rPr>
      </w:pPr>
      <w:r>
        <w:rPr>
          <w:rFonts w:cs="Garamond" w:ascii="Garamond" w:hAnsi="Garamond"/>
          <w:sz w:val="24"/>
          <w:szCs w:val="24"/>
        </w:rPr>
        <w:t xml:space="preserve">Il sottoscritto dichiara altresì </w:t>
      </w:r>
    </w:p>
    <w:p>
      <w:pPr>
        <w:pStyle w:val="Normal"/>
        <w:numPr>
          <w:ilvl w:val="0"/>
          <w:numId w:val="2"/>
        </w:numPr>
        <w:spacing w:before="0" w:after="120"/>
        <w:jc w:val="both"/>
        <w:rPr>
          <w:rFonts w:ascii="Garamond" w:hAnsi="Garamond" w:cs="Garamond"/>
          <w:sz w:val="24"/>
          <w:szCs w:val="24"/>
        </w:rPr>
      </w:pPr>
      <w:r>
        <w:rPr>
          <w:rFonts w:cs="Garamond" w:ascii="Garamond" w:hAnsi="Garamond"/>
          <w:sz w:val="24"/>
          <w:szCs w:val="24"/>
        </w:rPr>
        <w:t>che le informazioni fornite sono corrispondenti al vero, consapevole delle sanzioni previste dall’art.76 del D.P.R. n.445/2000 e dagli artt.495 e 493 del codice penale;</w:t>
      </w:r>
    </w:p>
    <w:p>
      <w:pPr>
        <w:pStyle w:val="Normal"/>
        <w:numPr>
          <w:ilvl w:val="0"/>
          <w:numId w:val="2"/>
        </w:numPr>
        <w:spacing w:before="0" w:after="120"/>
        <w:jc w:val="both"/>
        <w:rPr>
          <w:rFonts w:ascii="Garamond" w:hAnsi="Garamond" w:cs="Garamond"/>
          <w:sz w:val="24"/>
          <w:szCs w:val="24"/>
        </w:rPr>
      </w:pPr>
      <w:r>
        <w:rPr>
          <w:rFonts w:cs="Garamond" w:ascii="Garamond" w:hAnsi="Garamond"/>
          <w:sz w:val="24"/>
          <w:szCs w:val="24"/>
        </w:rPr>
        <w:t>di essere informato che i dati personali raccolti saranno trattati esclusivamente nell’ambito del procedimento per il quale la presente dichiarazione viene resa ai sensi del Regolamento UE 2016/679 (Protezione delle persone fisiche con riguardo al trattamento dei dati personali - Il titolare del trattamento è il Comune di Casciana Terme Lari P.zza V.Emanuele II, 2 Casciana Terme Lari;</w:t>
      </w:r>
    </w:p>
    <w:p>
      <w:pPr>
        <w:pStyle w:val="Normal"/>
        <w:numPr>
          <w:ilvl w:val="0"/>
          <w:numId w:val="2"/>
        </w:numPr>
        <w:spacing w:before="0" w:after="120"/>
        <w:jc w:val="both"/>
        <w:rPr>
          <w:rFonts w:ascii="Garamond" w:hAnsi="Garamond" w:cs="Garamond"/>
          <w:sz w:val="24"/>
          <w:szCs w:val="24"/>
        </w:rPr>
      </w:pPr>
      <w:r>
        <w:rPr>
          <w:rFonts w:cs="Garamond" w:ascii="Garamond" w:hAnsi="Garamond"/>
          <w:sz w:val="24"/>
          <w:szCs w:val="24"/>
        </w:rPr>
        <w:t>che in caso di concessione del Patrocinio per l’iniziativa proposta, si impegna ad apporre su tutto il materiale pubblicitario (manifesti, locandine, pubblicazioni, opuscoli, brochure, ecc.) lo Stemma ufficiale rilasciato dal Comune di Casciana Terme Lari e la dicitura “con il Patrocinio del Comune di Casciana Terme Lari”, e di informare tempestivamente l’Amministrazione Comunale in merito ad ogni variazione di programma;</w:t>
      </w:r>
    </w:p>
    <w:p>
      <w:pPr>
        <w:pStyle w:val="Normal"/>
        <w:numPr>
          <w:ilvl w:val="0"/>
          <w:numId w:val="2"/>
        </w:numPr>
        <w:spacing w:before="0" w:after="120"/>
        <w:jc w:val="both"/>
        <w:rPr>
          <w:rFonts w:ascii="Garamond" w:hAnsi="Garamond" w:cs="Garamond"/>
          <w:sz w:val="24"/>
          <w:szCs w:val="24"/>
        </w:rPr>
      </w:pPr>
      <w:r>
        <w:rPr>
          <w:rFonts w:cs="Garamond" w:ascii="Garamond" w:hAnsi="Garamond"/>
          <w:sz w:val="24"/>
          <w:szCs w:val="24"/>
        </w:rPr>
        <w:t>di essere informato che la concessione del Patrocinio non comporta ulteriori oneri o concessioni a carico dell’Amministrazione Comunale e che eventuali abusi nell’utilizzo dello Stemma del Comune saranno sanzionati;</w:t>
      </w:r>
    </w:p>
    <w:p>
      <w:pPr>
        <w:pStyle w:val="EndnoteText"/>
        <w:numPr>
          <w:ilvl w:val="0"/>
          <w:numId w:val="2"/>
        </w:numPr>
        <w:spacing w:lineRule="auto" w:line="360"/>
        <w:jc w:val="both"/>
        <w:rPr>
          <w:rFonts w:ascii="Garamond" w:hAnsi="Garamond" w:cs="Garamond"/>
          <w:sz w:val="24"/>
          <w:szCs w:val="24"/>
        </w:rPr>
      </w:pPr>
      <w:r>
        <w:rPr>
          <w:rFonts w:cs="Garamond" w:ascii="Garamond" w:hAnsi="Garamond"/>
          <w:sz w:val="24"/>
          <w:szCs w:val="24"/>
        </w:rPr>
        <w:t>di essere informato che, nel caso di concessione del contributo richiesto, dovranno essere presentati:</w:t>
      </w:r>
    </w:p>
    <w:p>
      <w:pPr>
        <w:pStyle w:val="EndnoteText"/>
        <w:spacing w:lineRule="auto" w:line="360"/>
        <w:ind w:start="786" w:end="0"/>
        <w:jc w:val="both"/>
        <w:rPr>
          <w:rFonts w:ascii="Garamond" w:hAnsi="Garamond" w:cs="Garamond"/>
          <w:sz w:val="24"/>
          <w:szCs w:val="24"/>
        </w:rPr>
      </w:pPr>
      <w:r>
        <w:rPr>
          <w:rFonts w:cs="Garamond" w:ascii="Garamond" w:hAnsi="Garamond"/>
          <w:sz w:val="24"/>
          <w:szCs w:val="24"/>
        </w:rPr>
        <w:t xml:space="preserve">1. </w:t>
      </w:r>
      <w:r>
        <w:rPr>
          <w:rFonts w:eastAsia="Times New Roman" w:cs="Garamond" w:ascii="Garamond" w:hAnsi="Garamond"/>
          <w:color w:val="auto"/>
          <w:sz w:val="24"/>
          <w:szCs w:val="24"/>
          <w:lang w:val="it-IT" w:eastAsia="zh-CN" w:bidi="ar-SA"/>
        </w:rPr>
        <w:t xml:space="preserve">Sintetica relazione descrittiva delle attività realizzate </w:t>
      </w:r>
    </w:p>
    <w:p>
      <w:pPr>
        <w:pStyle w:val="EndnoteText"/>
        <w:spacing w:lineRule="auto" w:line="360"/>
        <w:ind w:start="786" w:end="0"/>
        <w:jc w:val="both"/>
        <w:rPr>
          <w:rFonts w:ascii="Garamond" w:hAnsi="Garamond" w:cs="Garamond"/>
          <w:sz w:val="24"/>
          <w:szCs w:val="24"/>
        </w:rPr>
      </w:pPr>
      <w:r>
        <w:rPr>
          <w:rFonts w:cs="Garamond" w:ascii="Garamond" w:hAnsi="Garamond"/>
          <w:sz w:val="24"/>
          <w:szCs w:val="24"/>
        </w:rPr>
        <w:t>2. Elenco delle spese sostenute relative al finanziamento concesso, debitamente firmato dal Legale rappresentante</w:t>
      </w:r>
    </w:p>
    <w:p>
      <w:pPr>
        <w:pStyle w:val="EndnoteText"/>
        <w:spacing w:lineRule="auto" w:line="360"/>
        <w:ind w:start="786" w:end="0"/>
        <w:jc w:val="both"/>
        <w:rPr>
          <w:rFonts w:ascii="Garamond" w:hAnsi="Garamond" w:cs="Garamond"/>
          <w:sz w:val="24"/>
          <w:szCs w:val="24"/>
        </w:rPr>
      </w:pPr>
      <w:r>
        <w:rPr>
          <w:rFonts w:cs="Garamond" w:ascii="Garamond" w:hAnsi="Garamond"/>
          <w:sz w:val="24"/>
          <w:szCs w:val="24"/>
        </w:rPr>
        <w:t>3. Indirizzo postale della sede legale e codice fiscale</w:t>
      </w:r>
    </w:p>
    <w:p>
      <w:pPr>
        <w:pStyle w:val="EndnoteText"/>
        <w:spacing w:lineRule="auto" w:line="360"/>
        <w:ind w:start="786" w:end="0"/>
        <w:jc w:val="both"/>
        <w:rPr>
          <w:rFonts w:ascii="Garamond" w:hAnsi="Garamond" w:cs="Garamond"/>
          <w:b/>
          <w:i/>
          <w:i/>
          <w:sz w:val="24"/>
          <w:szCs w:val="24"/>
          <w:shd w:fill="auto" w:val="clear"/>
        </w:rPr>
      </w:pPr>
      <w:r>
        <w:rPr>
          <w:rFonts w:cs="Garamond" w:ascii="Garamond" w:hAnsi="Garamond"/>
          <w:sz w:val="24"/>
          <w:szCs w:val="24"/>
        </w:rPr>
        <w:t>4. Banca di riferimento e coordinate bancarie: codice IBAN e intestatario del conto corrente (l’intestatario del conto corrente deve essere il soggetto che ha fatto richiesta di contributo)</w:t>
      </w:r>
    </w:p>
    <w:p>
      <w:pPr>
        <w:pStyle w:val="Normal"/>
        <w:tabs>
          <w:tab w:val="clear" w:pos="709"/>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 w:val="left" w:pos="9054" w:leader="none"/>
          <w:tab w:val="left" w:pos="9620" w:leader="none"/>
          <w:tab w:val="left" w:pos="10186" w:leader="none"/>
        </w:tabs>
        <w:jc w:val="both"/>
        <w:rPr>
          <w:rFonts w:ascii="Garamond" w:hAnsi="Garamond" w:cs="Garamond"/>
          <w:b/>
          <w:i/>
          <w:i/>
          <w:sz w:val="24"/>
          <w:szCs w:val="24"/>
          <w:shd w:fill="auto" w:val="clear"/>
        </w:rPr>
      </w:pPr>
      <w:r>
        <w:rPr>
          <w:rFonts w:cs="Garamond" w:ascii="Garamond" w:hAnsi="Garamond"/>
          <w:b/>
          <w:i/>
          <w:sz w:val="24"/>
          <w:szCs w:val="24"/>
          <w:shd w:fill="auto" w:val="clear"/>
        </w:rPr>
      </w:r>
    </w:p>
    <w:p>
      <w:pPr>
        <w:pStyle w:val="Normal"/>
        <w:tabs>
          <w:tab w:val="clear" w:pos="709"/>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 w:val="left" w:pos="9054" w:leader="none"/>
          <w:tab w:val="left" w:pos="9620" w:leader="none"/>
          <w:tab w:val="left" w:pos="10186" w:leader="none"/>
        </w:tabs>
        <w:jc w:val="both"/>
        <w:rPr>
          <w:b/>
          <w:i/>
          <w:i/>
          <w:sz w:val="22"/>
          <w:szCs w:val="22"/>
        </w:rPr>
      </w:pPr>
      <w:r>
        <w:rPr>
          <w:b/>
          <w:i/>
          <w:sz w:val="22"/>
          <w:szCs w:val="22"/>
        </w:rPr>
        <w:t>Esprime il proprio consenso al trattamento dei dati personali in relazione alle finalità di cui sopra</w:t>
      </w:r>
    </w:p>
    <w:p>
      <w:pPr>
        <w:pStyle w:val="Normal"/>
        <w:tabs>
          <w:tab w:val="clear" w:pos="709"/>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 w:val="left" w:pos="9054" w:leader="none"/>
          <w:tab w:val="left" w:pos="9620" w:leader="none"/>
          <w:tab w:val="left" w:pos="10186" w:leader="none"/>
        </w:tabs>
        <w:rPr/>
      </w:pPr>
      <w:r>
        <w:rPr/>
      </w:r>
    </w:p>
    <w:p>
      <w:pPr>
        <w:pStyle w:val="Heading7"/>
        <w:numPr>
          <w:ilvl w:val="6"/>
          <w:numId w:val="1"/>
        </w:numPr>
        <w:tabs>
          <w:tab w:val="clear" w:pos="709"/>
          <w:tab w:val="left" w:pos="5812" w:leader="none"/>
          <w:tab w:val="right" w:pos="9638" w:leader="dot"/>
        </w:tabs>
        <w:ind w:hanging="0" w:start="0" w:end="0"/>
        <w:rPr>
          <w:sz w:val="23"/>
          <w:szCs w:val="23"/>
        </w:rPr>
      </w:pPr>
      <w:r>
        <w:rPr>
          <w:sz w:val="23"/>
          <w:szCs w:val="23"/>
        </w:rPr>
      </w:r>
    </w:p>
    <w:p>
      <w:pPr>
        <w:pStyle w:val="Heading7"/>
        <w:numPr>
          <w:ilvl w:val="6"/>
          <w:numId w:val="1"/>
        </w:numPr>
        <w:tabs>
          <w:tab w:val="clear" w:pos="709"/>
          <w:tab w:val="left" w:pos="5812" w:leader="none"/>
          <w:tab w:val="right" w:pos="9638" w:leader="dot"/>
        </w:tabs>
        <w:ind w:hanging="0" w:start="0" w:end="0"/>
        <w:rPr>
          <w:sz w:val="23"/>
          <w:szCs w:val="23"/>
        </w:rPr>
      </w:pPr>
      <w:r>
        <w:rPr>
          <w:sz w:val="23"/>
          <w:szCs w:val="23"/>
        </w:rPr>
      </w:r>
    </w:p>
    <w:p>
      <w:pPr>
        <w:pStyle w:val="Heading7"/>
        <w:numPr>
          <w:ilvl w:val="6"/>
          <w:numId w:val="1"/>
        </w:numPr>
        <w:tabs>
          <w:tab w:val="clear" w:pos="709"/>
          <w:tab w:val="left" w:pos="5812" w:leader="none"/>
          <w:tab w:val="right" w:pos="9638" w:leader="dot"/>
        </w:tabs>
        <w:ind w:hanging="0" w:start="0" w:end="0"/>
        <w:rPr>
          <w:sz w:val="23"/>
          <w:szCs w:val="23"/>
        </w:rPr>
      </w:pPr>
      <w:r>
        <w:rPr>
          <w:sz w:val="23"/>
          <w:szCs w:val="23"/>
        </w:rPr>
        <w:t>Casciana Terme Lari ___/___/_______</w:t>
        <w:tab/>
        <w:tab/>
      </w:r>
    </w:p>
    <w:p>
      <w:pPr>
        <w:pStyle w:val="Footer"/>
        <w:tabs>
          <w:tab w:val="clear" w:pos="4819"/>
          <w:tab w:val="clear" w:pos="9638"/>
        </w:tabs>
        <w:rPr>
          <w:rFonts w:ascii="Garamond" w:hAnsi="Garamond" w:cs="Garamond"/>
          <w:bCs/>
          <w:i/>
          <w:i/>
          <w:iCs/>
          <w:sz w:val="24"/>
          <w:szCs w:val="24"/>
        </w:rPr>
      </w:pPr>
      <w:r>
        <w:rPr>
          <w:sz w:val="23"/>
          <w:szCs w:val="23"/>
        </w:rPr>
        <w:tab/>
        <w:tab/>
        <w:tab/>
        <w:tab/>
        <w:tab/>
        <w:tab/>
        <w:tab/>
        <w:tab/>
        <w:tab/>
        <w:t>Firma e timbro del dichiarante</w:t>
      </w:r>
    </w:p>
    <w:p>
      <w:pPr>
        <w:pStyle w:val="Normal"/>
        <w:tabs>
          <w:tab w:val="clear" w:pos="709"/>
          <w:tab w:val="left" w:pos="5040" w:leader="none"/>
          <w:tab w:val="left" w:pos="6840" w:leader="none"/>
        </w:tabs>
        <w:snapToGrid w:val="false"/>
        <w:jc w:val="both"/>
        <w:rPr>
          <w:rFonts w:ascii="Garamond" w:hAnsi="Garamond" w:cs="Garamond"/>
          <w:bCs/>
          <w:i/>
          <w:i/>
          <w:iCs/>
          <w:sz w:val="24"/>
          <w:szCs w:val="24"/>
        </w:rPr>
      </w:pPr>
      <w:r>
        <w:rPr>
          <w:rFonts w:cs="Garamond" w:ascii="Garamond" w:hAnsi="Garamond"/>
          <w:bCs/>
          <w:i/>
          <w:iCs/>
          <w:sz w:val="24"/>
          <w:szCs w:val="24"/>
        </w:rPr>
      </w:r>
    </w:p>
    <w:p>
      <w:pPr>
        <w:pStyle w:val="Normal"/>
        <w:tabs>
          <w:tab w:val="clear" w:pos="709"/>
          <w:tab w:val="left" w:pos="5040" w:leader="none"/>
          <w:tab w:val="left" w:pos="6840" w:leader="none"/>
        </w:tabs>
        <w:snapToGrid w:val="false"/>
        <w:jc w:val="both"/>
        <w:rPr>
          <w:rFonts w:ascii="Garamond" w:hAnsi="Garamond" w:cs="Garamond"/>
          <w:bCs/>
          <w:i/>
          <w:i/>
          <w:iCs/>
          <w:sz w:val="24"/>
          <w:szCs w:val="24"/>
        </w:rPr>
      </w:pPr>
      <w:r>
        <w:rPr>
          <w:rFonts w:cs="Garamond" w:ascii="Garamond" w:hAnsi="Garamond"/>
          <w:b/>
          <w:bCs/>
          <w:i/>
          <w:iCs/>
          <w:sz w:val="24"/>
          <w:szCs w:val="24"/>
        </w:rPr>
        <w:t>Allegare fotocopia non autenticata di un documento di riconoscimento (in corso di validità).</w:t>
      </w:r>
    </w:p>
    <w:p>
      <w:pPr>
        <w:pStyle w:val="Normal"/>
        <w:tabs>
          <w:tab w:val="clear" w:pos="709"/>
          <w:tab w:val="left" w:pos="5040" w:leader="none"/>
          <w:tab w:val="left" w:pos="6840" w:leader="none"/>
        </w:tabs>
        <w:snapToGrid w:val="false"/>
        <w:jc w:val="both"/>
        <w:rPr>
          <w:rFonts w:ascii="Garamond" w:hAnsi="Garamond" w:cs="Garamond"/>
          <w:i/>
          <w:i/>
          <w:sz w:val="24"/>
          <w:szCs w:val="24"/>
        </w:rPr>
      </w:pPr>
      <w:r>
        <w:rPr>
          <w:rFonts w:cs="Garamond" w:ascii="Garamond" w:hAnsi="Garamond"/>
          <w:bCs/>
          <w:i/>
          <w:iCs/>
          <w:sz w:val="24"/>
          <w:szCs w:val="24"/>
        </w:rPr>
        <w:t xml:space="preserve">In caso di cittadino extracomunitario allegare il permesso/carta di soggiorno. </w:t>
      </w:r>
    </w:p>
    <w:p>
      <w:pPr>
        <w:pStyle w:val="Normal"/>
        <w:tabs>
          <w:tab w:val="clear" w:pos="709"/>
          <w:tab w:val="left" w:pos="5040" w:leader="none"/>
          <w:tab w:val="left" w:pos="6840" w:leader="none"/>
        </w:tabs>
        <w:snapToGrid w:val="false"/>
        <w:jc w:val="both"/>
        <w:rPr>
          <w:rFonts w:ascii="Garamond" w:hAnsi="Garamond" w:cs="Garamond"/>
          <w:sz w:val="24"/>
          <w:szCs w:val="24"/>
        </w:rPr>
      </w:pPr>
      <w:r>
        <w:rPr>
          <w:rFonts w:cs="Garamond" w:ascii="Garamond" w:hAnsi="Garamond"/>
          <w:i/>
          <w:sz w:val="24"/>
          <w:szCs w:val="24"/>
        </w:rPr>
        <w:t xml:space="preserve">Per la  </w:t>
      </w:r>
      <w:r>
        <w:rPr>
          <w:rFonts w:cs="Garamond" w:ascii="Garamond" w:hAnsi="Garamond"/>
          <w:b/>
          <w:i/>
          <w:sz w:val="24"/>
          <w:szCs w:val="24"/>
        </w:rPr>
        <w:t>trasmissione telematica</w:t>
      </w:r>
      <w:r>
        <w:rPr>
          <w:rFonts w:cs="Garamond" w:ascii="Garamond" w:hAnsi="Garamond"/>
          <w:i/>
          <w:sz w:val="24"/>
          <w:szCs w:val="24"/>
        </w:rPr>
        <w:t xml:space="preserve"> con </w:t>
      </w:r>
      <w:r>
        <w:rPr>
          <w:rFonts w:cs="Garamond" w:ascii="Garamond" w:hAnsi="Garamond"/>
          <w:b/>
          <w:i/>
          <w:sz w:val="24"/>
          <w:szCs w:val="24"/>
        </w:rPr>
        <w:t>firma digitale</w:t>
      </w:r>
      <w:r>
        <w:rPr>
          <w:rFonts w:cs="Garamond" w:ascii="Garamond" w:hAnsi="Garamond"/>
          <w:i/>
          <w:sz w:val="24"/>
          <w:szCs w:val="24"/>
        </w:rPr>
        <w:t xml:space="preserve"> all’indirizzo di posta elettronica certificata del Comune non è necessario l’allegato del documento di riconoscimento.</w:t>
      </w:r>
    </w:p>
    <w:p>
      <w:pPr>
        <w:pStyle w:val="Normal"/>
        <w:jc w:val="both"/>
        <w:rPr>
          <w:rFonts w:ascii="Garamond" w:hAnsi="Garamond" w:cs="Garamond"/>
          <w:sz w:val="24"/>
          <w:szCs w:val="24"/>
        </w:rPr>
      </w:pPr>
      <w:r>
        <w:rPr>
          <w:rFonts w:cs="Garamond" w:ascii="Garamond" w:hAnsi="Garamond"/>
          <w:sz w:val="24"/>
          <w:szCs w:val="24"/>
        </w:rPr>
      </w:r>
    </w:p>
    <w:sectPr>
      <w:footerReference w:type="even" r:id="rId2"/>
      <w:footerReference w:type="default" r:id="rId3"/>
      <w:footerReference w:type="first" r:id="rId4"/>
      <w:type w:val="nextPage"/>
      <w:pgSz w:w="11906" w:h="16838"/>
      <w:pgMar w:left="1134" w:right="1134" w:gutter="0" w:header="0" w:top="851" w:footer="869" w:bottom="926"/>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Wingdings">
    <w:charset w:val="00" w:characterSet="windows-1252"/>
    <w:family w:val="roman"/>
    <w:pitch w:val="variable"/>
  </w:font>
  <w:font w:name="Courier New">
    <w:charset w:val="00" w:characterSet="windows-1252"/>
    <w:family w:val="roman"/>
    <w:pitch w:val="variable"/>
  </w:font>
  <w:font w:name="Symbol">
    <w:charset w:val="00" w:characterSet="windows-1252"/>
    <w:family w:val="roman"/>
    <w:pitch w:val="variable"/>
  </w:font>
  <w:font w:name="Verdana">
    <w:charset w:val="00" w:characterSet="windows-1252"/>
    <w:family w:val="roman"/>
    <w:pitch w:val="variable"/>
  </w:font>
  <w:font w:name="Cambria">
    <w:charset w:val="00" w:characterSet="windows-1252"/>
    <w:family w:val="roman"/>
    <w:pitch w:val="variable"/>
  </w:font>
  <w:font w:name="Calibri">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roman"/>
    <w:pitch w:val="variable"/>
  </w:font>
  <w:font w:name="Arial">
    <w:charset w:val="00" w:characterSet="windows-1252"/>
    <w:family w:val="roman"/>
    <w:pitch w:val="variable"/>
  </w:font>
  <w:font w:name="Garamond">
    <w:charset w:val="00" w:characterSet="windows-1252"/>
    <w:family w:val="roman"/>
    <w:pitch w:val="variable"/>
  </w:font>
  <w:font w:name="Times New Roman">
    <w:charset w:val="01"/>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432" w:hanging="432"/>
      </w:pPr>
      <w:rPr>
        <w:rFonts w:cs="Times New Roman"/>
      </w:rPr>
    </w:lvl>
    <w:lvl w:ilvl="1">
      <w:start w:val="1"/>
      <w:numFmt w:val="none"/>
      <w:suff w:val="nothing"/>
      <w:lvlText w:val=""/>
      <w:lvlJc w:val="start"/>
      <w:pPr>
        <w:tabs>
          <w:tab w:val="num" w:pos="0"/>
        </w:tabs>
        <w:ind w:start="576" w:hanging="576"/>
      </w:pPr>
      <w:rPr/>
    </w:lvl>
    <w:lvl w:ilvl="2">
      <w:start w:val="1"/>
      <w:numFmt w:val="none"/>
      <w:suff w:val="nothing"/>
      <w:lvlText w:val=""/>
      <w:lvlJc w:val="start"/>
      <w:pPr>
        <w:tabs>
          <w:tab w:val="num" w:pos="0"/>
        </w:tabs>
        <w:ind w:start="720" w:hanging="720"/>
      </w:pPr>
      <w:rPr/>
    </w:lvl>
    <w:lvl w:ilvl="3">
      <w:start w:val="1"/>
      <w:numFmt w:val="none"/>
      <w:suff w:val="nothing"/>
      <w:lvlText w:val=""/>
      <w:lvlJc w:val="start"/>
      <w:pPr>
        <w:tabs>
          <w:tab w:val="num" w:pos="0"/>
        </w:tabs>
        <w:ind w:start="864" w:hanging="864"/>
      </w:pPr>
      <w:rPr/>
    </w:lvl>
    <w:lvl w:ilvl="4">
      <w:start w:val="1"/>
      <w:numFmt w:val="none"/>
      <w:suff w:val="nothing"/>
      <w:lvlText w:val=""/>
      <w:lvlJc w:val="start"/>
      <w:pPr>
        <w:tabs>
          <w:tab w:val="num" w:pos="0"/>
        </w:tabs>
        <w:ind w:start="1008" w:hanging="1008"/>
      </w:pPr>
      <w:rPr/>
    </w:lvl>
    <w:lvl w:ilvl="5">
      <w:start w:val="1"/>
      <w:numFmt w:val="none"/>
      <w:suff w:val="nothing"/>
      <w:lvlText w:val=""/>
      <w:lvlJc w:val="start"/>
      <w:pPr>
        <w:tabs>
          <w:tab w:val="num" w:pos="0"/>
        </w:tabs>
        <w:ind w:start="1152" w:hanging="1152"/>
      </w:pPr>
      <w:rPr/>
    </w:lvl>
    <w:lvl w:ilvl="6">
      <w:start w:val="1"/>
      <w:numFmt w:val="none"/>
      <w:suff w:val="nothing"/>
      <w:lvlText w:val=""/>
      <w:lvlJc w:val="start"/>
      <w:pPr>
        <w:tabs>
          <w:tab w:val="num" w:pos="0"/>
        </w:tabs>
        <w:ind w:start="1296" w:hanging="1296"/>
      </w:pPr>
      <w:rPr/>
    </w:lvl>
    <w:lvl w:ilvl="7">
      <w:start w:val="1"/>
      <w:numFmt w:val="none"/>
      <w:suff w:val="nothing"/>
      <w:lvlText w:val=""/>
      <w:lvlJc w:val="start"/>
      <w:pPr>
        <w:tabs>
          <w:tab w:val="num" w:pos="0"/>
        </w:tabs>
        <w:ind w:start="1440" w:hanging="1440"/>
      </w:pPr>
      <w:rPr/>
    </w:lvl>
    <w:lvl w:ilvl="8">
      <w:start w:val="1"/>
      <w:numFmt w:val="none"/>
      <w:suff w:val="nothing"/>
      <w:lvlText w:val=""/>
      <w:lvlJc w:val="start"/>
      <w:pPr>
        <w:tabs>
          <w:tab w:val="num" w:pos="0"/>
        </w:tabs>
        <w:ind w:start="1584" w:hanging="1584"/>
      </w:pPr>
      <w:rPr/>
    </w:lvl>
  </w:abstractNum>
  <w:abstractNum w:abstractNumId="2">
    <w:lvl w:ilvl="0">
      <w:start w:val="16"/>
      <w:numFmt w:val="bullet"/>
      <w:lvlText w:val="-"/>
      <w:lvlJc w:val="start"/>
      <w:pPr>
        <w:tabs>
          <w:tab w:val="num" w:pos="786"/>
        </w:tabs>
        <w:ind w:start="786" w:hanging="360"/>
      </w:pPr>
      <w:rPr>
        <w:rFonts w:ascii="Times New Roman" w:hAnsi="Times New Roman" w:cs="Times New Roman"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786"/>
        </w:tabs>
        <w:ind w:start="786" w:hanging="360"/>
      </w:pPr>
      <w:rPr>
        <w:rFonts w:ascii="Wingdings" w:hAnsi="Wingdings" w:cs="Wingdings"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4">
    <w:lvl w:ilvl="0">
      <w:start w:val="16"/>
      <w:numFmt w:val="bullet"/>
      <w:lvlText w:val="-"/>
      <w:lvlJc w:val="start"/>
      <w:pPr>
        <w:tabs>
          <w:tab w:val="num" w:pos="786"/>
        </w:tabs>
        <w:ind w:start="786" w:hanging="360"/>
      </w:pPr>
      <w:rPr>
        <w:rFonts w:ascii="Times New Roman" w:hAnsi="Times New Roman" w:cs="Times New Roman" w:hint="default"/>
      </w:rPr>
    </w:lvl>
    <w:lvl w:ilvl="1">
      <w:start w:val="1"/>
      <w:numFmt w:val="bullet"/>
      <w:lvlText w:val="o"/>
      <w:lvlJc w:val="start"/>
      <w:pPr>
        <w:tabs>
          <w:tab w:val="num" w:pos="1506"/>
        </w:tabs>
        <w:ind w:start="1506" w:hanging="360"/>
      </w:pPr>
      <w:rPr>
        <w:rFonts w:ascii="Courier New" w:hAnsi="Courier New" w:cs="Courier New" w:hint="default"/>
      </w:rPr>
    </w:lvl>
    <w:lvl w:ilvl="2">
      <w:start w:val="1"/>
      <w:numFmt w:val="bullet"/>
      <w:lvlText w:val=""/>
      <w:lvlJc w:val="start"/>
      <w:pPr>
        <w:tabs>
          <w:tab w:val="num" w:pos="2226"/>
        </w:tabs>
        <w:ind w:start="2226" w:hanging="360"/>
      </w:pPr>
      <w:rPr>
        <w:rFonts w:ascii="Wingdings" w:hAnsi="Wingdings" w:cs="Wingdings" w:hint="default"/>
      </w:rPr>
    </w:lvl>
    <w:lvl w:ilvl="3">
      <w:start w:val="1"/>
      <w:numFmt w:val="bullet"/>
      <w:lvlText w:val=""/>
      <w:lvlJc w:val="start"/>
      <w:pPr>
        <w:tabs>
          <w:tab w:val="num" w:pos="2946"/>
        </w:tabs>
        <w:ind w:start="2946" w:hanging="360"/>
      </w:pPr>
      <w:rPr>
        <w:rFonts w:ascii="Symbol" w:hAnsi="Symbol" w:cs="Symbol" w:hint="default"/>
      </w:rPr>
    </w:lvl>
    <w:lvl w:ilvl="4">
      <w:start w:val="1"/>
      <w:numFmt w:val="bullet"/>
      <w:lvlText w:val="o"/>
      <w:lvlJc w:val="start"/>
      <w:pPr>
        <w:tabs>
          <w:tab w:val="num" w:pos="3666"/>
        </w:tabs>
        <w:ind w:start="3666" w:hanging="360"/>
      </w:pPr>
      <w:rPr>
        <w:rFonts w:ascii="Courier New" w:hAnsi="Courier New" w:cs="Courier New" w:hint="default"/>
      </w:rPr>
    </w:lvl>
    <w:lvl w:ilvl="5">
      <w:start w:val="1"/>
      <w:numFmt w:val="bullet"/>
      <w:lvlText w:val=""/>
      <w:lvlJc w:val="start"/>
      <w:pPr>
        <w:tabs>
          <w:tab w:val="num" w:pos="4386"/>
        </w:tabs>
        <w:ind w:start="4386" w:hanging="360"/>
      </w:pPr>
      <w:rPr>
        <w:rFonts w:ascii="Wingdings" w:hAnsi="Wingdings" w:cs="Wingdings" w:hint="default"/>
      </w:rPr>
    </w:lvl>
    <w:lvl w:ilvl="6">
      <w:start w:val="1"/>
      <w:numFmt w:val="bullet"/>
      <w:lvlText w:val=""/>
      <w:lvlJc w:val="start"/>
      <w:pPr>
        <w:tabs>
          <w:tab w:val="num" w:pos="5106"/>
        </w:tabs>
        <w:ind w:start="5106" w:hanging="360"/>
      </w:pPr>
      <w:rPr>
        <w:rFonts w:ascii="Symbol" w:hAnsi="Symbol" w:cs="Symbol" w:hint="default"/>
      </w:rPr>
    </w:lvl>
    <w:lvl w:ilvl="7">
      <w:start w:val="1"/>
      <w:numFmt w:val="bullet"/>
      <w:lvlText w:val="o"/>
      <w:lvlJc w:val="start"/>
      <w:pPr>
        <w:tabs>
          <w:tab w:val="num" w:pos="5826"/>
        </w:tabs>
        <w:ind w:start="5826" w:hanging="360"/>
      </w:pPr>
      <w:rPr>
        <w:rFonts w:ascii="Courier New" w:hAnsi="Courier New" w:cs="Courier New" w:hint="default"/>
      </w:rPr>
    </w:lvl>
    <w:lvl w:ilvl="8">
      <w:start w:val="1"/>
      <w:numFmt w:val="bullet"/>
      <w:lvlText w:val=""/>
      <w:lvlJc w:val="start"/>
      <w:pPr>
        <w:tabs>
          <w:tab w:val="num" w:pos="6546"/>
        </w:tabs>
        <w:ind w:start="6546" w:hanging="360"/>
      </w:pPr>
      <w:rPr>
        <w:rFonts w:ascii="Wingdings" w:hAnsi="Wingdings" w:cs="Wingdings"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0"/>
  <w:defaultTabStop w:val="709"/>
  <w:mailMerge>
    <w:mainDocumentType w:val="formLetters"/>
    <w:dataType w:val="textFile"/>
    <w:query w:val="SELECT * FROM ELENCO MEF - FABBRICATI 2024.dbo.Beni Immobili - Fabbricati$"/>
  </w:mailMerge>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it-IT" w:eastAsia="zh-CN" w:bidi="ar-SA"/>
    </w:rPr>
  </w:style>
  <w:style w:type="paragraph" w:styleId="Heading1">
    <w:name w:val="Heading 1"/>
    <w:basedOn w:val="Normal"/>
    <w:next w:val="Normal"/>
    <w:qFormat/>
    <w:pPr>
      <w:keepNext w:val="true"/>
      <w:numPr>
        <w:ilvl w:val="0"/>
        <w:numId w:val="1"/>
      </w:numPr>
      <w:jc w:val="center"/>
      <w:outlineLvl w:val="0"/>
    </w:pPr>
    <w:rPr>
      <w:b/>
      <w:bCs/>
      <w:sz w:val="24"/>
      <w:szCs w:val="24"/>
      <w:u w:val="single"/>
    </w:rPr>
  </w:style>
  <w:style w:type="paragraph" w:styleId="Heading2">
    <w:name w:val="Heading 2"/>
    <w:basedOn w:val="Normal"/>
    <w:next w:val="Normal"/>
    <w:qFormat/>
    <w:pPr>
      <w:keepNext w:val="true"/>
      <w:numPr>
        <w:ilvl w:val="1"/>
        <w:numId w:val="1"/>
      </w:numPr>
      <w:outlineLvl w:val="1"/>
    </w:pPr>
    <w:rPr>
      <w:b/>
      <w:bCs/>
      <w:color w:val="000000"/>
      <w:sz w:val="16"/>
      <w:szCs w:val="16"/>
      <w:u w:val="single"/>
    </w:rPr>
  </w:style>
  <w:style w:type="paragraph" w:styleId="Heading3">
    <w:name w:val="Heading 3"/>
    <w:basedOn w:val="Normal"/>
    <w:next w:val="Normal"/>
    <w:qFormat/>
    <w:pPr>
      <w:keepNext w:val="true"/>
      <w:numPr>
        <w:ilvl w:val="2"/>
        <w:numId w:val="1"/>
      </w:numPr>
      <w:tabs>
        <w:tab w:val="clear" w:pos="709"/>
        <w:tab w:val="left" w:pos="6096" w:leader="none"/>
      </w:tabs>
      <w:ind w:hanging="1134" w:start="6096" w:end="0"/>
      <w:outlineLvl w:val="2"/>
    </w:pPr>
    <w:rPr>
      <w:color w:val="000000"/>
      <w:sz w:val="24"/>
      <w:szCs w:val="24"/>
    </w:rPr>
  </w:style>
  <w:style w:type="paragraph" w:styleId="Heading4">
    <w:name w:val="Heading 4"/>
    <w:basedOn w:val="Normal"/>
    <w:next w:val="Normal"/>
    <w:qFormat/>
    <w:pPr>
      <w:keepNext w:val="true"/>
      <w:numPr>
        <w:ilvl w:val="3"/>
        <w:numId w:val="1"/>
      </w:numPr>
      <w:tabs>
        <w:tab w:val="clear" w:pos="709"/>
        <w:tab w:val="left" w:pos="5245" w:leader="dot"/>
        <w:tab w:val="left" w:pos="7513" w:leader="dot"/>
        <w:tab w:val="left" w:pos="8505" w:leader="dot"/>
        <w:tab w:val="right" w:pos="9638" w:leader="dot"/>
      </w:tabs>
      <w:jc w:val="both"/>
      <w:outlineLvl w:val="3"/>
    </w:pPr>
    <w:rPr>
      <w:sz w:val="24"/>
      <w:szCs w:val="24"/>
    </w:rPr>
  </w:style>
  <w:style w:type="paragraph" w:styleId="Heading5">
    <w:name w:val="Heading 5"/>
    <w:basedOn w:val="Normal"/>
    <w:next w:val="Normal"/>
    <w:qFormat/>
    <w:pPr>
      <w:keepNext w:val="true"/>
      <w:numPr>
        <w:ilvl w:val="4"/>
        <w:numId w:val="1"/>
      </w:numPr>
      <w:jc w:val="center"/>
      <w:outlineLvl w:val="4"/>
    </w:pPr>
    <w:rPr>
      <w:sz w:val="24"/>
      <w:szCs w:val="24"/>
    </w:rPr>
  </w:style>
  <w:style w:type="paragraph" w:styleId="Heading6">
    <w:name w:val="Heading 6"/>
    <w:basedOn w:val="Normal"/>
    <w:next w:val="Normal"/>
    <w:qFormat/>
    <w:pPr>
      <w:keepNext w:val="true"/>
      <w:numPr>
        <w:ilvl w:val="5"/>
        <w:numId w:val="1"/>
      </w:numPr>
      <w:ind w:hanging="0" w:start="360" w:end="0"/>
      <w:jc w:val="center"/>
      <w:outlineLvl w:val="5"/>
    </w:pPr>
    <w:rPr>
      <w:sz w:val="24"/>
      <w:szCs w:val="24"/>
    </w:rPr>
  </w:style>
  <w:style w:type="paragraph" w:styleId="Heading7">
    <w:name w:val="Heading 7"/>
    <w:basedOn w:val="Normal"/>
    <w:next w:val="Normal"/>
    <w:qFormat/>
    <w:pPr>
      <w:keepNext w:val="true"/>
      <w:numPr>
        <w:ilvl w:val="6"/>
        <w:numId w:val="1"/>
      </w:numPr>
      <w:outlineLvl w:val="6"/>
    </w:pPr>
    <w:rPr>
      <w:sz w:val="24"/>
      <w:szCs w:val="24"/>
    </w:rPr>
  </w:style>
  <w:style w:type="paragraph" w:styleId="Heading8">
    <w:name w:val="Heading 8"/>
    <w:basedOn w:val="Normal"/>
    <w:next w:val="Normal"/>
    <w:qFormat/>
    <w:pPr>
      <w:keepNext w:val="true"/>
      <w:numPr>
        <w:ilvl w:val="7"/>
        <w:numId w:val="1"/>
      </w:numPr>
      <w:jc w:val="center"/>
      <w:outlineLvl w:val="7"/>
    </w:pPr>
    <w:rPr>
      <w:b/>
      <w:bCs/>
      <w:sz w:val="24"/>
      <w:szCs w:val="24"/>
    </w:rPr>
  </w:style>
  <w:style w:type="paragraph" w:styleId="Heading9">
    <w:name w:val="Heading 9"/>
    <w:basedOn w:val="Normal"/>
    <w:next w:val="Normal"/>
    <w:qFormat/>
    <w:pPr>
      <w:keepNext w:val="true"/>
      <w:numPr>
        <w:ilvl w:val="8"/>
        <w:numId w:val="1"/>
      </w:numPr>
      <w:jc w:val="end"/>
      <w:outlineLvl w:val="8"/>
    </w:pPr>
    <w:rPr>
      <w:b/>
      <w:bCs/>
      <w:sz w:val="24"/>
      <w:szCs w:val="24"/>
    </w:rPr>
  </w:style>
  <w:style w:type="character" w:styleId="WW8Num1z0">
    <w:name w:val="WW8Num1z0"/>
    <w:qFormat/>
    <w:rPr>
      <w:rFonts w:cs="Times New Roman"/>
    </w:rPr>
  </w:style>
  <w:style w:type="character" w:styleId="WW8Num2z0">
    <w:name w:val="WW8Num2z0"/>
    <w:qFormat/>
    <w:rPr>
      <w:rFonts w:ascii="Times New Roman" w:hAnsi="Times New Roman" w:cs="Times New Roman"/>
    </w:rPr>
  </w:style>
  <w:style w:type="character" w:styleId="WW8Num3z0">
    <w:name w:val="WW8Num3z0"/>
    <w:qFormat/>
    <w:rPr>
      <w:rFonts w:ascii="Wingdings" w:hAnsi="Wingdings" w:cs="Wingdings"/>
    </w:rPr>
  </w:style>
  <w:style w:type="character" w:styleId="WW8Num3z1">
    <w:name w:val="WW8Num3z1"/>
    <w:qFormat/>
    <w:rPr>
      <w:rFonts w:ascii="Courier New" w:hAnsi="Courier New" w:cs="Courier New"/>
    </w:rPr>
  </w:style>
  <w:style w:type="character" w:styleId="WW8Num3z3">
    <w:name w:val="WW8Num3z3"/>
    <w:qFormat/>
    <w:rPr>
      <w:rFonts w:ascii="Symbol" w:hAnsi="Symbol" w:cs="Symbol"/>
    </w:rPr>
  </w:style>
  <w:style w:type="character" w:styleId="WW8Num4z0">
    <w:name w:val="WW8Num4z0"/>
    <w:qFormat/>
    <w:rPr>
      <w:rFonts w:ascii="Times New Roman" w:hAnsi="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2">
    <w:name w:val="WW8Num3z2"/>
    <w:qFormat/>
    <w:rPr>
      <w:rFonts w:ascii="Wingdings" w:hAnsi="Wingdings" w:cs="Wingdings"/>
    </w:rPr>
  </w:style>
  <w:style w:type="character" w:styleId="WW8Num5z0">
    <w:name w:val="WW8Num5z0"/>
    <w:qFormat/>
    <w:rPr>
      <w:rFonts w:ascii="Times New Roman" w:hAnsi="Times New Roman" w:eastAsia="Times New Roman" w:cs="Times New Roman"/>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Wingdings" w:hAnsi="Wingdings" w:cs="Wingdings"/>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Carpredefinitoparagrafo">
    <w:name w:val="Car. predefinito paragrafo"/>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7z0">
    <w:name w:val="WW8Num7z0"/>
    <w:qFormat/>
    <w:rPr>
      <w:rFonts w:ascii="Verdana" w:hAnsi="Verdana" w:cs="Verdana"/>
      <w:b w:val="false"/>
      <w:bCs w:val="false"/>
      <w:i w:val="false"/>
      <w:iCs w:val="false"/>
      <w:sz w:val="22"/>
      <w:szCs w:val="22"/>
    </w:rPr>
  </w:style>
  <w:style w:type="character" w:styleId="WW8Num7z1">
    <w:name w:val="WW8Num7z1"/>
    <w:qFormat/>
    <w:rPr>
      <w:rFonts w:cs="Times New Roman"/>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Carpredefinitoparagrafo2">
    <w:name w:val="Car. predefinito paragrafo2"/>
    <w:qFormat/>
    <w:rPr/>
  </w:style>
  <w:style w:type="character" w:styleId="Absatz-Standardschriftart">
    <w:name w:val="Absatz-Standardschriftart"/>
    <w:qFormat/>
    <w:rPr/>
  </w:style>
  <w:style w:type="character" w:styleId="WW8Num6z2">
    <w:name w:val="WW8Num6z2"/>
    <w:qFormat/>
    <w:rPr>
      <w:rFonts w:ascii="Wingdings" w:hAnsi="Wingdings" w:cs="Wingdings"/>
    </w:rPr>
  </w:style>
  <w:style w:type="character" w:styleId="WW8Num8z0">
    <w:name w:val="WW8Num8z0"/>
    <w:qFormat/>
    <w:rPr>
      <w:rFonts w:ascii="Times New Roman" w:hAnsi="Times New Roman" w:eastAsia="Times New Roman" w:cs="Times New Roman"/>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cs="Times New Roman"/>
    </w:rPr>
  </w:style>
  <w:style w:type="character" w:styleId="WW8Num10z0">
    <w:name w:val="WW8Num10z0"/>
    <w:qFormat/>
    <w:rPr>
      <w:rFonts w:cs="Times New Roman"/>
    </w:rPr>
  </w:style>
  <w:style w:type="character" w:styleId="WW8Num11z0">
    <w:name w:val="WW8Num11z0"/>
    <w:qFormat/>
    <w:rPr>
      <w:rFonts w:cs="Times New Roman"/>
    </w:rPr>
  </w:style>
  <w:style w:type="character" w:styleId="WW8Num12z0">
    <w:name w:val="WW8Num12z0"/>
    <w:qFormat/>
    <w:rPr>
      <w:rFonts w:ascii="Symbol" w:hAnsi="Symbol" w:cs="Symbol"/>
    </w:rPr>
  </w:style>
  <w:style w:type="character" w:styleId="WW8Num13z0">
    <w:name w:val="WW8Num13z0"/>
    <w:qFormat/>
    <w:rPr>
      <w:rFonts w:cs="Times New Roman"/>
    </w:rPr>
  </w:style>
  <w:style w:type="character" w:styleId="WW8Num14z0">
    <w:name w:val="WW8Num14z0"/>
    <w:qFormat/>
    <w:rPr>
      <w:rFonts w:ascii="Wingdings" w:hAnsi="Wingdings" w:cs="Wingdings"/>
    </w:rPr>
  </w:style>
  <w:style w:type="character" w:styleId="WW8Num14z1">
    <w:name w:val="WW8Num14z1"/>
    <w:qFormat/>
    <w:rPr>
      <w:rFonts w:ascii="Courier New" w:hAnsi="Courier New" w:cs="Courier New"/>
    </w:rPr>
  </w:style>
  <w:style w:type="character" w:styleId="WW8Num14z3">
    <w:name w:val="WW8Num14z3"/>
    <w:qFormat/>
    <w:rPr>
      <w:rFonts w:ascii="Symbol" w:hAnsi="Symbol" w:cs="Symbol"/>
    </w:rPr>
  </w:style>
  <w:style w:type="character" w:styleId="WW8Num15z0">
    <w:name w:val="WW8Num15z0"/>
    <w:qFormat/>
    <w:rPr>
      <w:rFonts w:ascii="Times New Roman" w:hAnsi="Times New Roman" w:eastAsia="Times New Roman" w:cs="Times New Roman"/>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rFonts w:cs="Times New Roman"/>
    </w:rPr>
  </w:style>
  <w:style w:type="character" w:styleId="WW8Num17z0">
    <w:name w:val="WW8Num17z0"/>
    <w:qFormat/>
    <w:rPr>
      <w:rFonts w:cs="Times New Roman"/>
    </w:rPr>
  </w:style>
  <w:style w:type="character" w:styleId="WW8Num18z0">
    <w:name w:val="WW8Num18z0"/>
    <w:qFormat/>
    <w:rPr>
      <w:rFonts w:cs="Times New Roman"/>
    </w:rPr>
  </w:style>
  <w:style w:type="character" w:styleId="WW8Num19z0">
    <w:name w:val="WW8Num19z0"/>
    <w:qFormat/>
    <w:rPr>
      <w:rFonts w:cs="Times New Roman"/>
    </w:rPr>
  </w:style>
  <w:style w:type="character" w:styleId="WW8Num20z0">
    <w:name w:val="WW8Num20z0"/>
    <w:qFormat/>
    <w:rPr>
      <w:rFonts w:cs="Times New Roman"/>
    </w:rPr>
  </w:style>
  <w:style w:type="character" w:styleId="WW8Num21z0">
    <w:name w:val="WW8Num21z0"/>
    <w:qFormat/>
    <w:rPr>
      <w:rFonts w:cs="Times New Roman"/>
    </w:rPr>
  </w:style>
  <w:style w:type="character" w:styleId="WW8Num22z0">
    <w:name w:val="WW8Num22z0"/>
    <w:qFormat/>
    <w:rPr>
      <w:rFonts w:cs="Times New Roman"/>
    </w:rPr>
  </w:style>
  <w:style w:type="character" w:styleId="WW8Num23z0">
    <w:name w:val="WW8Num23z0"/>
    <w:qFormat/>
    <w:rPr>
      <w:rFonts w:cs="Times New Roman"/>
    </w:rPr>
  </w:style>
  <w:style w:type="character" w:styleId="WW8Num24z0">
    <w:name w:val="WW8Num24z0"/>
    <w:qFormat/>
    <w:rPr>
      <w:rFonts w:ascii="Times New Roman" w:hAnsi="Times New Roman" w:eastAsia="Times New Roman" w:cs="Times New Roman"/>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4z3">
    <w:name w:val="WW8Num24z3"/>
    <w:qFormat/>
    <w:rPr>
      <w:rFonts w:ascii="Symbol" w:hAnsi="Symbol" w:cs="Symbol"/>
    </w:rPr>
  </w:style>
  <w:style w:type="character" w:styleId="WW8Num25z0">
    <w:name w:val="WW8Num25z0"/>
    <w:qFormat/>
    <w:rPr>
      <w:rFonts w:cs="Times New Roman"/>
    </w:rPr>
  </w:style>
  <w:style w:type="character" w:styleId="WW8Num26z0">
    <w:name w:val="WW8Num26z0"/>
    <w:qFormat/>
    <w:rPr>
      <w:rFonts w:ascii="Verdana" w:hAnsi="Verdana" w:cs="Verdana"/>
      <w:b w:val="false"/>
      <w:bCs w:val="false"/>
      <w:i w:val="false"/>
      <w:iCs w:val="false"/>
      <w:sz w:val="22"/>
      <w:szCs w:val="22"/>
    </w:rPr>
  </w:style>
  <w:style w:type="character" w:styleId="WW8Num26z1">
    <w:name w:val="WW8Num26z1"/>
    <w:qFormat/>
    <w:rPr>
      <w:rFonts w:cs="Times New Roman"/>
    </w:rPr>
  </w:style>
  <w:style w:type="character" w:styleId="WW8Num27z0">
    <w:name w:val="WW8Num27z0"/>
    <w:qFormat/>
    <w:rPr>
      <w:rFonts w:ascii="Wingdings" w:hAnsi="Wingdings" w:cs="Wingdings"/>
      <w:sz w:val="16"/>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7z3">
    <w:name w:val="WW8Num27z3"/>
    <w:qFormat/>
    <w:rPr>
      <w:rFonts w:ascii="Symbol" w:hAnsi="Symbol" w:cs="Symbol"/>
    </w:rPr>
  </w:style>
  <w:style w:type="character" w:styleId="WW8Num28z0">
    <w:name w:val="WW8Num28z0"/>
    <w:qFormat/>
    <w:rPr>
      <w:rFonts w:ascii="Wingdings" w:hAnsi="Wingdings" w:cs="Wingdings"/>
    </w:rPr>
  </w:style>
  <w:style w:type="character" w:styleId="WW8Num28z1">
    <w:name w:val="WW8Num28z1"/>
    <w:qFormat/>
    <w:rPr>
      <w:rFonts w:ascii="Courier New" w:hAnsi="Courier New" w:cs="Courier New"/>
    </w:rPr>
  </w:style>
  <w:style w:type="character" w:styleId="WW8Num28z3">
    <w:name w:val="WW8Num28z3"/>
    <w:qFormat/>
    <w:rPr>
      <w:rFonts w:ascii="Symbol" w:hAnsi="Symbol" w:cs="Symbol"/>
    </w:rPr>
  </w:style>
  <w:style w:type="character" w:styleId="Carpredefinitoparagrafo1">
    <w:name w:val="Car. predefinito paragrafo1"/>
    <w:qFormat/>
    <w:rPr/>
  </w:style>
  <w:style w:type="character" w:styleId="Titolo1Carattere">
    <w:name w:val="Titolo 1 Carattere"/>
    <w:basedOn w:val="Carpredefinitoparagrafo1"/>
    <w:qFormat/>
    <w:rPr>
      <w:rFonts w:ascii="Cambria" w:hAnsi="Cambria" w:eastAsia="Times New Roman" w:cs="Times New Roman"/>
      <w:b/>
      <w:bCs/>
      <w:kern w:val="2"/>
      <w:sz w:val="32"/>
      <w:szCs w:val="32"/>
    </w:rPr>
  </w:style>
  <w:style w:type="character" w:styleId="Titolo2Carattere">
    <w:name w:val="Titolo 2 Carattere"/>
    <w:basedOn w:val="Carpredefinitoparagrafo1"/>
    <w:qFormat/>
    <w:rPr>
      <w:rFonts w:ascii="Cambria" w:hAnsi="Cambria" w:eastAsia="Times New Roman" w:cs="Times New Roman"/>
      <w:b/>
      <w:bCs/>
      <w:i/>
      <w:iCs/>
      <w:sz w:val="28"/>
      <w:szCs w:val="28"/>
    </w:rPr>
  </w:style>
  <w:style w:type="character" w:styleId="Titolo3Carattere">
    <w:name w:val="Titolo 3 Carattere"/>
    <w:basedOn w:val="Carpredefinitoparagrafo1"/>
    <w:qFormat/>
    <w:rPr>
      <w:rFonts w:ascii="Cambria" w:hAnsi="Cambria" w:eastAsia="Times New Roman" w:cs="Times New Roman"/>
      <w:b/>
      <w:bCs/>
      <w:sz w:val="26"/>
      <w:szCs w:val="26"/>
    </w:rPr>
  </w:style>
  <w:style w:type="character" w:styleId="Titolo4Carattere">
    <w:name w:val="Titolo 4 Carattere"/>
    <w:basedOn w:val="Carpredefinitoparagrafo1"/>
    <w:qFormat/>
    <w:rPr>
      <w:rFonts w:ascii="Calibri" w:hAnsi="Calibri" w:eastAsia="Times New Roman" w:cs="Times New Roman"/>
      <w:b/>
      <w:bCs/>
      <w:sz w:val="28"/>
      <w:szCs w:val="28"/>
    </w:rPr>
  </w:style>
  <w:style w:type="character" w:styleId="Titolo5Carattere">
    <w:name w:val="Titolo 5 Carattere"/>
    <w:basedOn w:val="Carpredefinitoparagrafo1"/>
    <w:qFormat/>
    <w:rPr>
      <w:rFonts w:ascii="Calibri" w:hAnsi="Calibri" w:eastAsia="Times New Roman" w:cs="Times New Roman"/>
      <w:b/>
      <w:bCs/>
      <w:i/>
      <w:iCs/>
      <w:sz w:val="26"/>
      <w:szCs w:val="26"/>
    </w:rPr>
  </w:style>
  <w:style w:type="character" w:styleId="Titolo6Carattere">
    <w:name w:val="Titolo 6 Carattere"/>
    <w:basedOn w:val="Carpredefinitoparagrafo1"/>
    <w:qFormat/>
    <w:rPr>
      <w:rFonts w:ascii="Calibri" w:hAnsi="Calibri" w:eastAsia="Times New Roman" w:cs="Times New Roman"/>
      <w:b/>
      <w:bCs/>
    </w:rPr>
  </w:style>
  <w:style w:type="character" w:styleId="Titolo7Carattere">
    <w:name w:val="Titolo 7 Carattere"/>
    <w:basedOn w:val="Carpredefinitoparagrafo1"/>
    <w:qFormat/>
    <w:rPr>
      <w:rFonts w:ascii="Calibri" w:hAnsi="Calibri" w:eastAsia="Times New Roman" w:cs="Times New Roman"/>
      <w:sz w:val="24"/>
      <w:szCs w:val="24"/>
    </w:rPr>
  </w:style>
  <w:style w:type="character" w:styleId="Titolo8Carattere">
    <w:name w:val="Titolo 8 Carattere"/>
    <w:basedOn w:val="Carpredefinitoparagrafo1"/>
    <w:qFormat/>
    <w:rPr>
      <w:rFonts w:ascii="Calibri" w:hAnsi="Calibri" w:eastAsia="Times New Roman" w:cs="Times New Roman"/>
      <w:i/>
      <w:iCs/>
      <w:sz w:val="24"/>
      <w:szCs w:val="24"/>
    </w:rPr>
  </w:style>
  <w:style w:type="character" w:styleId="Titolo9Carattere">
    <w:name w:val="Titolo 9 Carattere"/>
    <w:basedOn w:val="Carpredefinitoparagrafo1"/>
    <w:qFormat/>
    <w:rPr>
      <w:rFonts w:ascii="Cambria" w:hAnsi="Cambria" w:eastAsia="Times New Roman" w:cs="Times New Roman"/>
    </w:rPr>
  </w:style>
  <w:style w:type="character" w:styleId="CorpodeltestoCarattere">
    <w:name w:val="Corpo del testo Carattere"/>
    <w:basedOn w:val="Carpredefinitoparagrafo1"/>
    <w:qFormat/>
    <w:rPr>
      <w:sz w:val="20"/>
      <w:szCs w:val="20"/>
    </w:rPr>
  </w:style>
  <w:style w:type="character" w:styleId="PidipaginaCarattere">
    <w:name w:val="Piè di pagina Carattere"/>
    <w:basedOn w:val="Carpredefinitoparagrafo1"/>
    <w:qFormat/>
    <w:rPr>
      <w:sz w:val="20"/>
      <w:szCs w:val="20"/>
    </w:rPr>
  </w:style>
  <w:style w:type="character" w:styleId="PageNumber">
    <w:name w:val="Page Number"/>
    <w:basedOn w:val="Carpredefinitoparagrafo1"/>
    <w:rPr>
      <w:rFonts w:cs="Times New Roman"/>
    </w:rPr>
  </w:style>
  <w:style w:type="character" w:styleId="Corpodeltesto2Carattere">
    <w:name w:val="Corpo del testo 2 Carattere"/>
    <w:basedOn w:val="Carpredefinitoparagrafo1"/>
    <w:qFormat/>
    <w:rPr>
      <w:sz w:val="20"/>
      <w:szCs w:val="20"/>
    </w:rPr>
  </w:style>
  <w:style w:type="character" w:styleId="Corpodeltesto3Carattere">
    <w:name w:val="Corpo del testo 3 Carattere"/>
    <w:basedOn w:val="Carpredefinitoparagrafo1"/>
    <w:qFormat/>
    <w:rPr>
      <w:sz w:val="16"/>
      <w:szCs w:val="16"/>
    </w:rPr>
  </w:style>
  <w:style w:type="character" w:styleId="Rientrocorpodeltesto2Carattere">
    <w:name w:val="Rientro corpo del testo 2 Carattere"/>
    <w:basedOn w:val="Carpredefinitoparagrafo1"/>
    <w:qFormat/>
    <w:rPr>
      <w:sz w:val="20"/>
      <w:szCs w:val="20"/>
    </w:rPr>
  </w:style>
  <w:style w:type="character" w:styleId="Rientrocorpodeltesto3Carattere">
    <w:name w:val="Rientro corpo del testo 3 Carattere"/>
    <w:basedOn w:val="Carpredefinitoparagrafo1"/>
    <w:qFormat/>
    <w:rPr>
      <w:sz w:val="16"/>
      <w:szCs w:val="16"/>
    </w:rPr>
  </w:style>
  <w:style w:type="character" w:styleId="TestonotaapidipaginaCarattere">
    <w:name w:val="Testo nota a piè di pagina Carattere"/>
    <w:basedOn w:val="Carpredefinitoparagrafo1"/>
    <w:qFormat/>
    <w:rPr>
      <w:sz w:val="20"/>
      <w:szCs w:val="20"/>
    </w:rPr>
  </w:style>
  <w:style w:type="character" w:styleId="Caratteredellanota">
    <w:name w:val="Carattere della nota"/>
    <w:basedOn w:val="Carpredefinitoparagrafo1"/>
    <w:qFormat/>
    <w:rPr>
      <w:rFonts w:cs="Times New Roman"/>
      <w:vertAlign w:val="superscript"/>
    </w:rPr>
  </w:style>
  <w:style w:type="character" w:styleId="IntestazioneCarattere">
    <w:name w:val="Intestazione Carattere"/>
    <w:basedOn w:val="Carpredefinitoparagrafo1"/>
    <w:qFormat/>
    <w:rPr>
      <w:sz w:val="20"/>
      <w:szCs w:val="20"/>
    </w:rPr>
  </w:style>
  <w:style w:type="character" w:styleId="TestonotadichiusuraCarattere">
    <w:name w:val="Testo nota di chiusura Carattere"/>
    <w:basedOn w:val="Carpredefinitoparagrafo"/>
    <w:qFormat/>
    <w:rPr/>
  </w:style>
  <w:style w:type="character" w:styleId="Punti">
    <w:name w:val="Punti"/>
    <w:qFormat/>
    <w:rPr>
      <w:rFonts w:ascii="OpenSymbol;Arial Unicode MS" w:hAnsi="OpenSymbol;Arial Unicode MS" w:eastAsia="OpenSymbol;Arial Unicode MS" w:cs="OpenSymbol;Arial Unicode MS"/>
    </w:rPr>
  </w:style>
  <w:style w:type="character" w:styleId="Emphasis">
    <w:name w:val="Emphasis"/>
    <w:qFormat/>
    <w:rPr>
      <w:i/>
      <w:iCs/>
    </w:rPr>
  </w:style>
  <w:style w:type="character" w:styleId="DefaultParagraphFont">
    <w:name w:val="Default Paragraph Font"/>
    <w:qFormat/>
    <w:rPr/>
  </w:style>
  <w:style w:type="character" w:styleId="Hyperlink">
    <w:name w:val="Hyperlink"/>
    <w:basedOn w:val="DefaultParagraphFont"/>
    <w:rPr>
      <w:color w:val="0000FF"/>
      <w:u w:val="single"/>
    </w:rPr>
  </w:style>
  <w:style w:type="character" w:styleId="Strong">
    <w:name w:val="Strong"/>
    <w:basedOn w:val="Carpredefinitoparagrafo"/>
    <w:qFormat/>
    <w:rPr>
      <w:b/>
      <w:bCs/>
    </w:rPr>
  </w:style>
  <w:style w:type="character" w:styleId="Caratteredinumerazione">
    <w:name w:val="Carattere di numerazione"/>
    <w:qFormat/>
    <w:rPr/>
  </w:style>
  <w:style w:type="character" w:styleId="Caratterepredefinitoparagrafo1">
    <w:name w:val="Carattere predefinito paragrafo1"/>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2">
    <w:name w:val="WW8Num2z2"/>
    <w:qFormat/>
    <w:rPr/>
  </w:style>
  <w:style w:type="character" w:styleId="Caratterepredefinitoparagrafo">
    <w:name w:val="Carattere predefinito paragrafo"/>
    <w:qFormat/>
    <w:rPr/>
  </w:style>
  <w:style w:type="paragraph" w:styleId="Titolo">
    <w:name w:val="Titolo"/>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jc w:val="both"/>
    </w:pPr>
    <w:rPr>
      <w:b/>
      <w:bCs/>
      <w:color w:val="000000"/>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Caption1111">
    <w:name w:val="Caption1111"/>
    <w:basedOn w:val="Normal"/>
    <w:qFormat/>
    <w:pPr>
      <w:suppressLineNumbers/>
      <w:spacing w:before="120" w:after="120"/>
    </w:pPr>
    <w:rPr>
      <w:rFonts w:cs="Lucida Sans"/>
      <w:i/>
      <w:iCs/>
      <w:sz w:val="24"/>
      <w:szCs w:val="24"/>
    </w:rPr>
  </w:style>
  <w:style w:type="paragraph" w:styleId="Caption11111">
    <w:name w:val="Caption11111"/>
    <w:basedOn w:val="Normal"/>
    <w:qFormat/>
    <w:pPr>
      <w:suppressLineNumbers/>
      <w:spacing w:before="120" w:after="120"/>
    </w:pPr>
    <w:rPr>
      <w:rFonts w:cs="Lucida Sans"/>
      <w:i/>
      <w:iCs/>
      <w:sz w:val="24"/>
      <w:szCs w:val="24"/>
    </w:rPr>
  </w:style>
  <w:style w:type="paragraph" w:styleId="Caption111111">
    <w:name w:val="Caption111111"/>
    <w:basedOn w:val="Normal"/>
    <w:qFormat/>
    <w:pPr>
      <w:suppressLineNumbers/>
      <w:spacing w:before="120" w:after="120"/>
    </w:pPr>
    <w:rPr>
      <w:rFonts w:cs="Lucida Sans"/>
      <w:i/>
      <w:iCs/>
      <w:sz w:val="24"/>
      <w:szCs w:val="24"/>
    </w:rPr>
  </w:style>
  <w:style w:type="paragraph" w:styleId="Caption1111111">
    <w:name w:val="Caption1111111"/>
    <w:basedOn w:val="Normal"/>
    <w:qFormat/>
    <w:pPr>
      <w:suppressLineNumbers/>
      <w:spacing w:before="120" w:after="120"/>
    </w:pPr>
    <w:rPr>
      <w:rFonts w:cs="Lucida Sans"/>
      <w:i/>
      <w:iCs/>
      <w:sz w:val="24"/>
      <w:szCs w:val="24"/>
    </w:rPr>
  </w:style>
  <w:style w:type="paragraph" w:styleId="Caption11111111">
    <w:name w:val="Caption11111111"/>
    <w:basedOn w:val="Normal"/>
    <w:qFormat/>
    <w:pPr>
      <w:suppressLineNumbers/>
      <w:spacing w:before="120" w:after="120"/>
    </w:pPr>
    <w:rPr>
      <w:rFonts w:cs="Lucida Sans"/>
      <w:i/>
      <w:iCs/>
      <w:sz w:val="24"/>
      <w:szCs w:val="24"/>
    </w:rPr>
  </w:style>
  <w:style w:type="paragraph" w:styleId="Caption111111111">
    <w:name w:val="Caption111111111"/>
    <w:basedOn w:val="Normal"/>
    <w:qFormat/>
    <w:pPr>
      <w:suppressLineNumbers/>
      <w:spacing w:before="120" w:after="120"/>
    </w:pPr>
    <w:rPr>
      <w:rFonts w:cs="Lucida Sans"/>
      <w:i/>
      <w:iCs/>
      <w:sz w:val="24"/>
      <w:szCs w:val="24"/>
    </w:rPr>
  </w:style>
  <w:style w:type="paragraph" w:styleId="Caption1111111111">
    <w:name w:val="Caption1111111111"/>
    <w:basedOn w:val="Normal"/>
    <w:qFormat/>
    <w:pPr>
      <w:suppressLineNumbers/>
      <w:spacing w:before="120" w:after="120"/>
    </w:pPr>
    <w:rPr>
      <w:rFonts w:cs="Lucida Sans"/>
      <w:i/>
      <w:iCs/>
      <w:sz w:val="24"/>
      <w:szCs w:val="24"/>
    </w:rPr>
  </w:style>
  <w:style w:type="paragraph" w:styleId="Caption11111111111">
    <w:name w:val="Caption11111111111"/>
    <w:basedOn w:val="Normal"/>
    <w:qFormat/>
    <w:pPr>
      <w:suppressLineNumbers/>
      <w:spacing w:before="120" w:after="120"/>
    </w:pPr>
    <w:rPr>
      <w:rFonts w:cs="Lucida Sans"/>
      <w:i/>
      <w:iCs/>
      <w:sz w:val="24"/>
      <w:szCs w:val="24"/>
    </w:rPr>
  </w:style>
  <w:style w:type="paragraph" w:styleId="Caption111111111111">
    <w:name w:val="Caption111111111111"/>
    <w:basedOn w:val="Normal"/>
    <w:qFormat/>
    <w:pPr>
      <w:suppressLineNumbers/>
      <w:spacing w:before="120" w:after="120"/>
    </w:pPr>
    <w:rPr>
      <w:rFonts w:cs="Lucida Sans"/>
      <w:i/>
      <w:iCs/>
      <w:sz w:val="24"/>
      <w:szCs w:val="24"/>
    </w:rPr>
  </w:style>
  <w:style w:type="paragraph" w:styleId="Caption1111111111111">
    <w:name w:val="Caption1111111111111"/>
    <w:basedOn w:val="Normal"/>
    <w:qFormat/>
    <w:pPr>
      <w:suppressLineNumbers/>
      <w:spacing w:before="120" w:after="120"/>
    </w:pPr>
    <w:rPr>
      <w:rFonts w:cs="Lucida Sans"/>
      <w:i/>
      <w:iCs/>
      <w:sz w:val="24"/>
      <w:szCs w:val="24"/>
    </w:rPr>
  </w:style>
  <w:style w:type="paragraph" w:styleId="Caption11111111111111">
    <w:name w:val="Caption11111111111111"/>
    <w:basedOn w:val="Normal"/>
    <w:qFormat/>
    <w:pPr>
      <w:suppressLineNumbers/>
      <w:spacing w:before="120" w:after="120"/>
    </w:pPr>
    <w:rPr>
      <w:rFonts w:cs="Lucida Sans"/>
      <w:i/>
      <w:iCs/>
      <w:sz w:val="24"/>
      <w:szCs w:val="24"/>
    </w:rPr>
  </w:style>
  <w:style w:type="paragraph" w:styleId="Caption111111111111111">
    <w:name w:val="Caption111111111111111"/>
    <w:basedOn w:val="Normal"/>
    <w:qFormat/>
    <w:pPr>
      <w:suppressLineNumbers/>
      <w:spacing w:before="120" w:after="120"/>
    </w:pPr>
    <w:rPr>
      <w:rFonts w:cs="Lucida Sans"/>
      <w:i/>
      <w:iCs/>
      <w:sz w:val="24"/>
      <w:szCs w:val="24"/>
    </w:rPr>
  </w:style>
  <w:style w:type="paragraph" w:styleId="Caption1111111111111111">
    <w:name w:val="Caption1111111111111111"/>
    <w:basedOn w:val="Normal"/>
    <w:qFormat/>
    <w:pPr>
      <w:suppressLineNumbers/>
      <w:spacing w:before="120" w:after="120"/>
    </w:pPr>
    <w:rPr>
      <w:rFonts w:cs="Lucida Sans"/>
      <w:i/>
      <w:iCs/>
      <w:sz w:val="24"/>
      <w:szCs w:val="24"/>
    </w:rPr>
  </w:style>
  <w:style w:type="paragraph" w:styleId="Caption11111111111111111">
    <w:name w:val="Caption11111111111111111"/>
    <w:basedOn w:val="Normal"/>
    <w:qFormat/>
    <w:pPr>
      <w:suppressLineNumbers/>
      <w:spacing w:before="120" w:after="120"/>
    </w:pPr>
    <w:rPr>
      <w:rFonts w:cs="Lucida Sans"/>
      <w:i/>
      <w:iCs/>
      <w:sz w:val="24"/>
      <w:szCs w:val="24"/>
    </w:rPr>
  </w:style>
  <w:style w:type="paragraph" w:styleId="Caption111111111111111111">
    <w:name w:val="Caption111111111111111111"/>
    <w:basedOn w:val="Normal"/>
    <w:qFormat/>
    <w:pPr>
      <w:suppressLineNumbers/>
      <w:spacing w:before="120" w:after="120"/>
    </w:pPr>
    <w:rPr>
      <w:rFonts w:cs="Lucida Sans"/>
      <w:i/>
      <w:iCs/>
      <w:sz w:val="24"/>
      <w:szCs w:val="24"/>
    </w:rPr>
  </w:style>
  <w:style w:type="paragraph" w:styleId="Intestazione2">
    <w:name w:val="Intestazione2"/>
    <w:basedOn w:val="Normal"/>
    <w:next w:val="BodyText"/>
    <w:qFormat/>
    <w:pPr>
      <w:keepNext w:val="true"/>
      <w:spacing w:before="240" w:after="120"/>
    </w:pPr>
    <w:rPr>
      <w:rFonts w:ascii="Arial" w:hAnsi="Arial" w:eastAsia="Microsoft YaHei" w:cs="Mangal"/>
      <w:sz w:val="28"/>
      <w:szCs w:val="28"/>
    </w:rPr>
  </w:style>
  <w:style w:type="paragraph" w:styleId="Didascalia2">
    <w:name w:val="Didascalia2"/>
    <w:basedOn w:val="Normal"/>
    <w:qFormat/>
    <w:pPr>
      <w:suppressLineNumbers/>
      <w:spacing w:before="120" w:after="120"/>
    </w:pPr>
    <w:rPr>
      <w:rFonts w:cs="Mangal"/>
      <w:i/>
      <w:iCs/>
      <w:sz w:val="24"/>
      <w:szCs w:val="24"/>
    </w:rPr>
  </w:style>
  <w:style w:type="paragraph" w:styleId="Intestazione1">
    <w:name w:val="Intestazione1"/>
    <w:basedOn w:val="Normal"/>
    <w:next w:val="BodyText"/>
    <w:qFormat/>
    <w:pPr>
      <w:keepNext w:val="true"/>
      <w:spacing w:before="240" w:after="120"/>
    </w:pPr>
    <w:rPr>
      <w:rFonts w:ascii="Arial" w:hAnsi="Arial" w:eastAsia="Microsoft YaHei" w:cs="Lucida Sans"/>
      <w:sz w:val="28"/>
      <w:szCs w:val="28"/>
    </w:rPr>
  </w:style>
  <w:style w:type="paragraph" w:styleId="Didascalia1">
    <w:name w:val="Didascalia1"/>
    <w:basedOn w:val="Normal"/>
    <w:qFormat/>
    <w:pPr>
      <w:suppressLineNumbers/>
      <w:spacing w:before="120" w:after="120"/>
    </w:pPr>
    <w:rPr>
      <w:rFonts w:cs="Lucida Sans"/>
      <w:i/>
      <w:iCs/>
      <w:sz w:val="24"/>
      <w:szCs w:val="24"/>
    </w:rPr>
  </w:style>
  <w:style w:type="paragraph" w:styleId="Intestazioneepidipagina">
    <w:name w:val="Intestazione e piè di pagina"/>
    <w:basedOn w:val="Normal"/>
    <w:qFormat/>
    <w:pPr>
      <w:suppressLineNumbers/>
      <w:tabs>
        <w:tab w:val="clear" w:pos="709"/>
        <w:tab w:val="center" w:pos="4819" w:leader="none"/>
        <w:tab w:val="right" w:pos="9638" w:leader="none"/>
      </w:tabs>
    </w:pPr>
    <w:rPr/>
  </w:style>
  <w:style w:type="paragraph" w:styleId="Footer">
    <w:name w:val="Footer"/>
    <w:basedOn w:val="Normal"/>
    <w:pPr>
      <w:tabs>
        <w:tab w:val="clear" w:pos="709"/>
        <w:tab w:val="center" w:pos="4819" w:leader="none"/>
        <w:tab w:val="right" w:pos="9638" w:leader="none"/>
      </w:tabs>
    </w:pPr>
    <w:rPr/>
  </w:style>
  <w:style w:type="paragraph" w:styleId="Corpodeltesto21">
    <w:name w:val="Corpo del testo 21"/>
    <w:basedOn w:val="Normal"/>
    <w:qFormat/>
    <w:pPr/>
    <w:rPr>
      <w:b/>
      <w:bCs/>
    </w:rPr>
  </w:style>
  <w:style w:type="paragraph" w:styleId="Corpodeltesto31">
    <w:name w:val="Corpo del testo 31"/>
    <w:basedOn w:val="Normal"/>
    <w:qFormat/>
    <w:pPr>
      <w:jc w:val="both"/>
    </w:pPr>
    <w:rPr/>
  </w:style>
  <w:style w:type="paragraph" w:styleId="Rientrocorpodeltesto21">
    <w:name w:val="Rientro corpo del testo 21"/>
    <w:basedOn w:val="Normal"/>
    <w:qFormat/>
    <w:pPr>
      <w:ind w:hanging="0" w:start="426" w:end="0"/>
    </w:pPr>
    <w:rPr/>
  </w:style>
  <w:style w:type="paragraph" w:styleId="Rientrocorpodeltesto31">
    <w:name w:val="Rientro corpo del testo 31"/>
    <w:basedOn w:val="Normal"/>
    <w:qFormat/>
    <w:pPr>
      <w:ind w:hanging="0" w:start="360" w:end="0"/>
      <w:jc w:val="both"/>
    </w:pPr>
    <w:rPr/>
  </w:style>
  <w:style w:type="paragraph" w:styleId="FootnoteText">
    <w:name w:val="Footnote Text"/>
    <w:basedOn w:val="Normal"/>
    <w:pPr/>
    <w:rPr/>
  </w:style>
  <w:style w:type="paragraph" w:styleId="Header">
    <w:name w:val="Header"/>
    <w:basedOn w:val="Normal"/>
    <w:pPr>
      <w:tabs>
        <w:tab w:val="clear" w:pos="709"/>
        <w:tab w:val="center" w:pos="4819" w:leader="none"/>
        <w:tab w:val="right" w:pos="9638" w:leader="none"/>
      </w:tabs>
    </w:pPr>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Contenutocornice">
    <w:name w:val="Contenuto cornice"/>
    <w:basedOn w:val="BodyText"/>
    <w:qFormat/>
    <w:pPr/>
    <w:rPr/>
  </w:style>
  <w:style w:type="paragraph" w:styleId="EndnoteText">
    <w:name w:val="Endnote Text"/>
    <w:basedOn w:val="Normal"/>
    <w:pPr>
      <w:suppressAutoHyphens w:val="false"/>
    </w:pPr>
    <w:rPr/>
  </w:style>
  <w:style w:type="paragraph" w:styleId="NormaleWeb">
    <w:name w:val="Normale (Web)"/>
    <w:basedOn w:val="Normal"/>
    <w:qFormat/>
    <w:pPr>
      <w:suppressAutoHyphens w:val="false"/>
      <w:spacing w:before="100" w:after="119"/>
    </w:pPr>
    <w:rPr>
      <w:sz w:val="24"/>
      <w:szCs w:val="24"/>
    </w:rPr>
  </w:style>
  <w:style w:type="paragraph" w:styleId="Titolotabella">
    <w:name w:val="Titolo tabella"/>
    <w:basedOn w:val="Contenutotabella"/>
    <w:qFormat/>
    <w:pPr>
      <w:suppressLineNumbers/>
      <w:jc w:val="center"/>
    </w:pPr>
    <w:rPr>
      <w:b/>
      <w:bCs/>
    </w:rPr>
  </w:style>
  <w:style w:type="paragraph" w:styleId="Default">
    <w:name w:val="Default"/>
    <w:qFormat/>
    <w:pPr>
      <w:widowControl/>
      <w:suppressAutoHyphens w:val="true"/>
      <w:bidi w:val="0"/>
      <w:spacing w:before="0" w:after="0"/>
      <w:jc w:val="start"/>
    </w:pPr>
    <w:rPr>
      <w:rFonts w:ascii="Calibri" w:hAnsi="Calibri" w:eastAsia="Arial" w:cs="Calibri"/>
      <w:color w:val="000000"/>
      <w:kern w:val="0"/>
      <w:sz w:val="24"/>
      <w:szCs w:val="24"/>
      <w:lang w:val="it-IT" w:eastAsia="ar-SA" w:bidi="ar-SA"/>
    </w:rPr>
  </w:style>
  <w:style w:type="paragraph" w:styleId="CM8">
    <w:name w:val="CM8"/>
    <w:basedOn w:val="Default"/>
    <w:next w:val="Default"/>
    <w:qFormat/>
    <w:pPr/>
    <w:rPr>
      <w:color w:val="auto"/>
    </w:rPr>
  </w:style>
  <w:style w:type="paragraph" w:styleId="Title">
    <w:name w:val="Title"/>
    <w:basedOn w:val="Normal"/>
    <w:qFormat/>
    <w:pPr>
      <w:spacing w:before="10" w:after="0"/>
      <w:ind w:hanging="0" w:start="60" w:end="0"/>
    </w:pPr>
    <w:rPr>
      <w:sz w:val="24"/>
      <w:szCs w:val="24"/>
    </w:rPr>
  </w:style>
  <w:style w:type="paragraph" w:styleId="ListParagraph">
    <w:name w:val="List Paragraph"/>
    <w:basedOn w:val="Normal"/>
    <w:qFormat/>
    <w:pPr>
      <w:spacing w:lineRule="exact" w:line="252"/>
      <w:ind w:hanging="359" w:start="769" w:end="0"/>
    </w:pPr>
    <w:rPr/>
  </w:style>
  <w:style w:type="paragraph" w:styleId="TableParagraph">
    <w:name w:val="Table Paragraph"/>
    <w:basedOn w:val="Normal"/>
    <w:qFormat/>
    <w:pPr/>
    <w:rPr/>
  </w:style>
  <w:style w:type="paragraph" w:styleId="Rigadintestazione">
    <w:name w:val="Riga d'intestazione"/>
    <w:basedOn w:val="Normal"/>
    <w:qFormat/>
    <w:pPr>
      <w:tabs>
        <w:tab w:val="clear" w:pos="709"/>
        <w:tab w:val="center" w:pos="4819" w:leader="none"/>
        <w:tab w:val="right" w:pos="9638" w:leader="none"/>
      </w:tabs>
    </w:pPr>
    <w:rPr/>
  </w:style>
  <w:style w:type="paragraph" w:styleId="Subtitle">
    <w:name w:val="Subtitle"/>
    <w:basedOn w:val="Header"/>
    <w:next w:val="BodyText"/>
    <w:qFormat/>
    <w:pPr>
      <w:jc w:val="center"/>
    </w:pPr>
    <w:rPr>
      <w:i/>
      <w:iCs/>
      <w:sz w:val="28"/>
      <w:szCs w:val="28"/>
    </w:rPr>
  </w:style>
  <w:style w:type="paragraph" w:styleId="Caption111111111111111111111111">
    <w:name w:val="Caption111111111111111111111111"/>
    <w:basedOn w:val="Normal"/>
    <w:qFormat/>
    <w:pPr>
      <w:suppressLineNumbers/>
      <w:spacing w:before="120" w:after="120"/>
    </w:pPr>
    <w:rPr>
      <w:rFonts w:cs="Arial"/>
      <w:i/>
      <w:iCs/>
      <w:sz w:val="24"/>
      <w:szCs w:val="24"/>
    </w:rPr>
  </w:style>
  <w:style w:type="paragraph" w:styleId="Caption11111111111111111111111">
    <w:name w:val="Caption11111111111111111111111"/>
    <w:basedOn w:val="Normal"/>
    <w:qFormat/>
    <w:pPr>
      <w:suppressLineNumbers/>
      <w:spacing w:before="120" w:after="120"/>
    </w:pPr>
    <w:rPr>
      <w:rFonts w:cs="Lucida Sans"/>
      <w:i/>
      <w:iCs/>
      <w:sz w:val="24"/>
      <w:szCs w:val="24"/>
    </w:rPr>
  </w:style>
  <w:style w:type="paragraph" w:styleId="Caption1111111111111111111111">
    <w:name w:val="Caption1111111111111111111111"/>
    <w:basedOn w:val="Normal"/>
    <w:qFormat/>
    <w:pPr>
      <w:suppressLineNumbers/>
      <w:spacing w:before="120" w:after="120"/>
    </w:pPr>
    <w:rPr>
      <w:rFonts w:cs="Lucida Sans"/>
      <w:i/>
      <w:iCs/>
      <w:sz w:val="24"/>
      <w:szCs w:val="24"/>
    </w:rPr>
  </w:style>
  <w:style w:type="paragraph" w:styleId="Caption111111111111111111111">
    <w:name w:val="Caption111111111111111111111"/>
    <w:basedOn w:val="Normal"/>
    <w:qFormat/>
    <w:pPr>
      <w:suppressLineNumbers/>
      <w:spacing w:before="120" w:after="120"/>
    </w:pPr>
    <w:rPr>
      <w:rFonts w:cs="Lucida Sans"/>
      <w:i/>
      <w:iCs/>
      <w:sz w:val="24"/>
      <w:szCs w:val="24"/>
    </w:rPr>
  </w:style>
  <w:style w:type="paragraph" w:styleId="Caption11111111111111111111">
    <w:name w:val="Caption11111111111111111111"/>
    <w:basedOn w:val="Normal"/>
    <w:qFormat/>
    <w:pPr>
      <w:suppressLineNumbers/>
      <w:spacing w:before="120" w:after="120"/>
    </w:pPr>
    <w:rPr>
      <w:rFonts w:cs="Lucida Sans"/>
      <w:i/>
      <w:iCs/>
      <w:sz w:val="24"/>
      <w:szCs w:val="24"/>
    </w:rPr>
  </w:style>
  <w:style w:type="paragraph" w:styleId="Caption1111111111111111111">
    <w:name w:val="Caption1111111111111111111"/>
    <w:basedOn w:val="Normal"/>
    <w:qFormat/>
    <w:pPr>
      <w:suppressLineNumbers/>
      <w:spacing w:before="120" w:after="120"/>
    </w:pPr>
    <w:rPr>
      <w:rFonts w:cs="Lucida Sans"/>
      <w:i/>
      <w:iCs/>
      <w:sz w:val="24"/>
      <w:szCs w:val="24"/>
    </w:rPr>
  </w:style>
  <w:style w:type="paragraph" w:styleId="Caption1111111111111111112">
    <w:name w:val="Caption1111111111111111112"/>
    <w:basedOn w:val="Normal"/>
    <w:qFormat/>
    <w:pPr>
      <w:suppressLineNumbers/>
      <w:spacing w:before="120" w:after="120"/>
    </w:pPr>
    <w:rPr>
      <w:rFonts w:cs="Lucida Sans"/>
      <w:i/>
      <w:iCs/>
      <w:sz w:val="24"/>
      <w:szCs w:val="24"/>
    </w:rPr>
  </w:style>
  <w:style w:type="paragraph" w:styleId="Caption111111111111111112">
    <w:name w:val="Caption111111111111111112"/>
    <w:basedOn w:val="Normal"/>
    <w:qFormat/>
    <w:pPr>
      <w:suppressLineNumbers/>
      <w:spacing w:before="120" w:after="120"/>
    </w:pPr>
    <w:rPr>
      <w:rFonts w:cs="Lucida Sans"/>
      <w:i/>
      <w:iCs/>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131</TotalTime>
  <Application>LibreOffice/24.2.3.2$Windows_X86_64 LibreOffice_project/433d9c2ded56988e8a90e6b2e771ee4e6a5ab2ba</Application>
  <AppVersion>15.0000</AppVersion>
  <Pages>2</Pages>
  <Words>714</Words>
  <Characters>4247</Characters>
  <CharactersWithSpaces>4921</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2025-03-19T11:41:00Z</dcterms:created>
  <dc:creator>Regione Veneto</dc:creator>
  <dc:description/>
  <dc:language>it-IT</dc:language>
  <cp:lastModifiedBy/>
  <cp:lastPrinted>2025-11-24T11:20:00Z</cp:lastPrinted>
  <dcterms:modified xsi:type="dcterms:W3CDTF">2026-01-27T15:34:30Z</dcterms:modified>
  <cp:revision>93</cp:revision>
  <dc:subject/>
  <dc:title>MODELLO DI RENDICONTAZIONE PER CONTRIBUTI CONCESSI A TITOLO DI INCENTIVO</dc:title>
</cp:coreProperties>
</file>

<file path=docProps/custom.xml><?xml version="1.0" encoding="utf-8"?>
<Properties xmlns="http://schemas.openxmlformats.org/officeDocument/2006/custom-properties" xmlns:vt="http://schemas.openxmlformats.org/officeDocument/2006/docPropsVTypes"/>
</file>