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Fonts w:cs="Arial" w:ascii="Arial" w:hAnsi="Arial"/>
          <w:b/>
          <w:bCs/>
        </w:rPr>
        <w:t>Carta intestata Associazione/Ente                 Al Responsabile del Servizio Risorse al Cittadino</w:t>
      </w:r>
    </w:p>
    <w:p>
      <w:pPr>
        <w:pStyle w:val="Normal"/>
        <w:jc w:val="both"/>
        <w:rPr/>
      </w:pPr>
      <w:r>
        <w:rPr/>
        <w:t>COMUNE di CASCIANA TERME LARI</w:t>
      </w:r>
    </w:p>
    <w:p>
      <w:pPr>
        <w:pStyle w:val="Normal"/>
        <w:jc w:val="both"/>
        <w:rPr/>
      </w:pPr>
      <w:r>
        <w:rPr>
          <w:rFonts w:cs="Arial" w:ascii="Arial" w:hAnsi="Arial"/>
        </w:rPr>
        <w:t>p.zza V. Emanuele II, 2</w:t>
      </w:r>
    </w:p>
    <w:p>
      <w:pPr>
        <w:pStyle w:val="Normal"/>
        <w:jc w:val="both"/>
        <w:rPr/>
      </w:pPr>
      <w:r>
        <w:rPr>
          <w:rFonts w:cs="Arial" w:ascii="Arial" w:hAnsi="Arial"/>
          <w:bCs/>
        </w:rPr>
        <w:t>56035 Casciana Terme Lari (Pi)</w:t>
      </w:r>
    </w:p>
    <w:p>
      <w:pPr>
        <w:pStyle w:val="Normal"/>
        <w:spacing w:before="197" w:after="0"/>
        <w:ind w:right="422"/>
        <w:jc w:val="both"/>
        <w:rPr>
          <w:rFonts w:ascii="Garamond" w:hAnsi="Garamond"/>
          <w:b/>
          <w:color w:themeColor="text1" w:val="000000"/>
          <w:sz w:val="24"/>
          <w:szCs w:val="24"/>
        </w:rPr>
      </w:pPr>
      <w:r>
        <w:rPr>
          <w:rFonts w:ascii="Garamond" w:hAnsi="Garamond"/>
          <w:b/>
          <w:color w:themeColor="text1" w:val="000000"/>
          <w:sz w:val="24"/>
          <w:szCs w:val="24"/>
        </w:rPr>
      </w:r>
    </w:p>
    <w:p>
      <w:pPr>
        <w:pStyle w:val="Normal"/>
        <w:spacing w:before="197" w:after="0"/>
        <w:ind w:right="422"/>
        <w:jc w:val="both"/>
        <w:rPr>
          <w:rFonts w:ascii="Garamond" w:hAnsi="Garamond"/>
          <w:b/>
          <w:color w:themeColor="text1" w:val="000000"/>
          <w:sz w:val="24"/>
          <w:szCs w:val="24"/>
        </w:rPr>
      </w:pPr>
      <w:r>
        <w:rPr>
          <w:rFonts w:ascii="Garamond" w:hAnsi="Garamond"/>
          <w:b/>
          <w:color w:themeColor="text1" w:val="000000"/>
          <w:sz w:val="24"/>
          <w:szCs w:val="24"/>
        </w:rPr>
      </w:r>
    </w:p>
    <w:p>
      <w:pPr>
        <w:pStyle w:val="Normal"/>
        <w:spacing w:before="197" w:after="0"/>
        <w:ind w:right="422"/>
        <w:jc w:val="both"/>
        <w:rPr/>
      </w:pPr>
      <w:r>
        <w:rPr>
          <w:rFonts w:ascii="Garamond" w:hAnsi="Garamond"/>
          <w:b/>
          <w:sz w:val="24"/>
          <w:szCs w:val="24"/>
        </w:rPr>
        <w:t>OGGETTO:</w:t>
      </w:r>
      <w:r>
        <w:rPr>
          <w:rFonts w:ascii="Garamond" w:hAnsi="Garamond"/>
          <w:b/>
          <w:spacing w:val="-2"/>
          <w:sz w:val="24"/>
          <w:szCs w:val="24"/>
        </w:rPr>
        <w:t xml:space="preserve"> </w:t>
      </w:r>
      <w:r>
        <w:rPr>
          <w:rFonts w:ascii="Garamond" w:hAnsi="Garamond"/>
          <w:b/>
          <w:color w:themeColor="text1" w:val="000000"/>
          <w:sz w:val="24"/>
          <w:szCs w:val="24"/>
        </w:rPr>
        <w:t>Domanda di concessione del patrocinio</w:t>
      </w:r>
    </w:p>
    <w:p>
      <w:pPr>
        <w:pStyle w:val="BodyText"/>
        <w:jc w:val="both"/>
        <w:rPr>
          <w:rFonts w:ascii="Garamond" w:hAnsi="Garamond"/>
          <w:sz w:val="24"/>
          <w:szCs w:val="24"/>
        </w:rPr>
      </w:pPr>
      <w:r>
        <w:rPr>
          <w:rFonts w:ascii="Garamond" w:hAnsi="Garamond"/>
          <w:sz w:val="24"/>
          <w:szCs w:val="24"/>
        </w:rPr>
      </w:r>
    </w:p>
    <w:p>
      <w:pPr>
        <w:pStyle w:val="Normal"/>
        <w:spacing w:lineRule="auto" w:line="360"/>
        <w:jc w:val="both"/>
        <w:rPr/>
      </w:pPr>
      <w:r>
        <w:rPr>
          <w:rStyle w:val="Strong"/>
          <w:rFonts w:ascii="Garamond" w:hAnsi="Garamond"/>
          <w:b w:val="false"/>
          <w:spacing w:val="-2"/>
          <w:sz w:val="24"/>
          <w:szCs w:val="24"/>
        </w:rPr>
        <w:t>Il/la sottoscritto/a_________________________________________________________________</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spacing w:val="-2"/>
          <w:sz w:val="24"/>
          <w:szCs w:val="24"/>
        </w:rPr>
        <w:t>in qualità di (questa sezione deve essere compilata se il dichiarante non è una persona fisica)</w:t>
      </w:r>
      <w:r>
        <w:rPr>
          <w:rFonts w:ascii="Garamond" w:hAnsi="Garamond"/>
          <w:b/>
          <w:spacing w:val="-2"/>
          <w:sz w:val="24"/>
          <w:szCs w:val="24"/>
        </w:rPr>
        <w:t xml:space="preserve"> _________________________________________________________</w:t>
      </w:r>
      <w:r>
        <w:rPr>
          <w:rFonts w:ascii="Garamond" w:hAnsi="Garamond"/>
          <w:spacing w:val="-2"/>
          <w:sz w:val="24"/>
          <w:szCs w:val="24"/>
        </w:rPr>
        <w:t>dell’Associazione/Società/Ente/</w:t>
      </w:r>
      <w:r>
        <w:rPr>
          <w:rFonts w:cs="Arial" w:ascii="Garamond" w:hAnsi="Garamond"/>
          <w:spacing w:val="-2"/>
          <w:sz w:val="24"/>
          <w:szCs w:val="24"/>
        </w:rPr>
        <w:t>altro</w:t>
      </w:r>
      <w:r>
        <w:rPr>
          <w:rFonts w:cs="Arial" w:ascii="Arial" w:hAnsi="Arial"/>
          <w:spacing w:val="-2"/>
          <w:sz w:val="18"/>
          <w:szCs w:val="18"/>
        </w:rPr>
        <w:t>__________________________________________________________________________________</w:t>
      </w:r>
      <w:r>
        <w:rPr>
          <w:rFonts w:cs="Arial" w:ascii="Garamond" w:hAnsi="Garamond"/>
          <w:spacing w:val="-2"/>
          <w:sz w:val="24"/>
          <w:szCs w:val="24"/>
        </w:rPr>
        <w:t xml:space="preserve">con sede </w:t>
      </w:r>
      <w:r>
        <w:rPr>
          <w:rFonts w:ascii="Garamond" w:hAnsi="Garamond"/>
          <w:spacing w:val="-2"/>
          <w:sz w:val="24"/>
          <w:szCs w:val="24"/>
        </w:rPr>
        <w:t xml:space="preserve"> in ________________________________ via ______________________________ __________________________________n._______</w:t>
      </w:r>
      <w:r>
        <w:rPr>
          <w:rStyle w:val="Strong"/>
          <w:rFonts w:ascii="Garamond" w:hAnsi="Garamond"/>
          <w:b w:val="false"/>
          <w:spacing w:val="-2"/>
          <w:sz w:val="24"/>
          <w:szCs w:val="24"/>
        </w:rPr>
        <w:t>Codice Fiscale e/o partita Iva___________________________________telefono_______________________________ posta elettronica ordinaria__________________________________________________ posta elettronica certificata_____________________________________</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Style w:val="Strong"/>
          <w:rFonts w:ascii="Garamond" w:hAnsi="Garamond"/>
          <w:b w:val="false"/>
          <w:spacing w:val="-2"/>
          <w:sz w:val="24"/>
          <w:szCs w:val="24"/>
        </w:rPr>
        <w:t>Iscrizione al RUNTS____________________________</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Style w:val="Strong"/>
          <w:rFonts w:ascii="Garamond" w:hAnsi="Garamond"/>
          <w:b w:val="false"/>
          <w:spacing w:val="-2"/>
          <w:sz w:val="24"/>
          <w:szCs w:val="24"/>
        </w:rPr>
        <w:t>Numero di iscrizione____________________________</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Style w:val="Strong"/>
          <w:rFonts w:ascii="Garamond" w:hAnsi="Garamond"/>
          <w:b w:val="false"/>
          <w:spacing w:val="-2"/>
          <w:sz w:val="24"/>
          <w:szCs w:val="24"/>
        </w:rPr>
        <w:t>Data di iscrizione_______________________________</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rFonts w:ascii="Garamond" w:hAnsi="Garamond"/>
          <w:sz w:val="24"/>
          <w:szCs w:val="24"/>
        </w:rPr>
      </w:pPr>
      <w:r>
        <w:rPr>
          <w:rFonts w:ascii="Garamond" w:hAnsi="Garamond"/>
          <w:sz w:val="24"/>
          <w:szCs w:val="24"/>
        </w:rPr>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b/>
          <w:spacing w:val="-2"/>
          <w:sz w:val="24"/>
          <w:szCs w:val="24"/>
        </w:rPr>
        <w:t>domiciliazione delle comunicazioni relative al procedimento</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b/>
          <w:spacing w:val="-2"/>
          <w:sz w:val="20"/>
          <w:szCs w:val="20"/>
        </w:rPr>
        <w:t>(art. 3-bis, comma 4-quinquies del Decreto Legislativo 07/03/2005, n. 82)</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spacing w:val="-2"/>
          <w:sz w:val="24"/>
          <w:szCs w:val="24"/>
        </w:rPr>
        <w:t xml:space="preserve">Il sottoscritto chiede che le comunicazioni relative al procedimento trasmesse dall'Amministrazione vengano inviate al seguente indirizzo di posta elettronica </w:t>
      </w:r>
      <w:r>
        <w:rPr>
          <w:rFonts w:ascii="Garamond" w:hAnsi="Garamond"/>
          <w:b/>
          <w:spacing w:val="-2"/>
          <w:sz w:val="24"/>
          <w:szCs w:val="24"/>
        </w:rPr>
        <w:t>___________________________________</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rFonts w:ascii="Garamond" w:hAnsi="Garamond"/>
          <w:sz w:val="24"/>
          <w:szCs w:val="24"/>
        </w:rPr>
      </w:pPr>
      <w:r>
        <w:rPr>
          <w:rFonts w:ascii="Garamond" w:hAnsi="Garamond"/>
          <w:sz w:val="24"/>
          <w:szCs w:val="24"/>
        </w:rPr>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center"/>
        <w:rPr/>
      </w:pPr>
      <w:r>
        <w:rPr>
          <w:rFonts w:ascii="Garamond" w:hAnsi="Garamond"/>
          <w:b/>
          <w:spacing w:val="-2"/>
          <w:sz w:val="24"/>
          <w:szCs w:val="24"/>
        </w:rPr>
        <w:t xml:space="preserve">CHIEDE </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b/>
          <w:spacing w:val="-2"/>
        </w:rPr>
      </w:pPr>
      <w:r>
        <w:rPr>
          <w:b/>
          <w:spacing w:val="-2"/>
        </w:rPr>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spacing w:val="-2"/>
          <w:sz w:val="24"/>
          <w:szCs w:val="24"/>
        </w:rPr>
        <w:t xml:space="preserve">la concessione del patrocinio per </w:t>
      </w:r>
      <w:r>
        <w:rPr>
          <w:rFonts w:eastAsia="Wingdings" w:cs="Wingdings" w:ascii="Garamond" w:hAnsi="Garamond"/>
          <w:spacing w:val="-2"/>
          <w:sz w:val="24"/>
          <w:szCs w:val="24"/>
        </w:rPr>
        <w:t>l’</w:t>
      </w:r>
      <w:r>
        <w:rPr>
          <w:rFonts w:ascii="Garamond" w:hAnsi="Garamond"/>
          <w:spacing w:val="-2"/>
          <w:sz w:val="24"/>
          <w:szCs w:val="24"/>
        </w:rPr>
        <w:t xml:space="preserve">iniziativa/evento/manifestazione/attività che si svolgerà in </w:t>
      </w:r>
      <w:r>
        <w:rPr>
          <w:rFonts w:ascii="Garamond" w:hAnsi="Garamond"/>
          <w:spacing w:val="-2"/>
          <w:sz w:val="24"/>
          <w:szCs w:val="24"/>
        </w:rPr>
        <w:t>__</w:t>
      </w:r>
      <w:r>
        <w:rPr>
          <w:rFonts w:ascii="Garamond" w:hAnsi="Garamond"/>
          <w:spacing w:val="-2"/>
          <w:sz w:val="24"/>
          <w:szCs w:val="24"/>
        </w:rPr>
        <w:t>_____________________________________________________________________________</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rFonts w:ascii="Garamond" w:hAnsi="Garamond"/>
          <w:sz w:val="24"/>
          <w:szCs w:val="24"/>
        </w:rPr>
      </w:pPr>
      <w:r>
        <w:rPr>
          <w:rFonts w:ascii="Garamond" w:hAnsi="Garamond"/>
          <w:sz w:val="24"/>
          <w:szCs w:val="24"/>
        </w:rPr>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b/>
          <w:bCs/>
          <w:spacing w:val="-2"/>
          <w:sz w:val="24"/>
          <w:szCs w:val="24"/>
        </w:rPr>
        <w:t xml:space="preserve">con le seguenti caratteristiche </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spacing w:val="-2"/>
          <w:sz w:val="24"/>
          <w:szCs w:val="24"/>
        </w:rPr>
        <w:t xml:space="preserve">Denominazione iniziativa/evento/manifestazione/attività </w:t>
      </w:r>
      <w:r>
        <w:rPr>
          <w:rFonts w:eastAsia="Times New Roman" w:cs="Times New Roman" w:ascii="Garamond" w:hAnsi="Garamond"/>
          <w:color w:val="auto"/>
          <w:spacing w:val="-2"/>
          <w:kern w:val="0"/>
          <w:sz w:val="24"/>
          <w:szCs w:val="24"/>
          <w:lang w:val="it-IT" w:eastAsia="en-US" w:bidi="ar-SA"/>
        </w:rPr>
        <w:t>__________________________________</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spacing w:val="-2"/>
          <w:sz w:val="24"/>
          <w:szCs w:val="24"/>
        </w:rPr>
        <w:t>Finalità</w:t>
      </w:r>
      <w:r>
        <w:rPr>
          <w:rStyle w:val="FootnoteReference"/>
          <w:rFonts w:ascii="Garamond" w:hAnsi="Garamond"/>
          <w:spacing w:val="-2"/>
          <w:sz w:val="24"/>
          <w:szCs w:val="24"/>
        </w:rPr>
        <w:footnoteReference w:id="2"/>
      </w:r>
      <w:r>
        <w:rPr>
          <w:rFonts w:ascii="Garamond" w:hAnsi="Garamond"/>
          <w:spacing w:val="-2"/>
          <w:sz w:val="24"/>
          <w:szCs w:val="24"/>
        </w:rPr>
        <w:t>_______________________________________________________________________________________________________________________________________________________________________________________________________________________________________</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spacing w:val="-2"/>
          <w:sz w:val="24"/>
          <w:szCs w:val="24"/>
        </w:rPr>
        <w:t xml:space="preserve">Destinatari_______________________________________________________________________ </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rFonts w:ascii="Garamond" w:hAnsi="Garamond"/>
          <w:sz w:val="24"/>
          <w:szCs w:val="24"/>
        </w:rPr>
      </w:pPr>
      <w:r>
        <w:rPr>
          <w:rFonts w:ascii="Garamond" w:hAnsi="Garamond"/>
          <w:sz w:val="24"/>
          <w:szCs w:val="24"/>
        </w:rPr>
      </w:r>
    </w:p>
    <w:p>
      <w:pPr>
        <w:pStyle w:val="BodyText"/>
        <w:tabs>
          <w:tab w:val="clear" w:pos="720"/>
          <w:tab w:val="left" w:pos="1769" w:leader="none"/>
          <w:tab w:val="left" w:pos="2847" w:leader="none"/>
          <w:tab w:val="left" w:pos="5765" w:leader="none"/>
          <w:tab w:val="left" w:pos="5869" w:leader="none"/>
          <w:tab w:val="left" w:pos="6758" w:leader="none"/>
          <w:tab w:val="left" w:pos="9358" w:leader="none"/>
          <w:tab w:val="left" w:pos="9467" w:leader="none"/>
        </w:tabs>
        <w:spacing w:lineRule="auto" w:line="360"/>
        <w:ind w:left="2" w:right="310"/>
        <w:jc w:val="both"/>
        <w:rPr/>
      </w:pPr>
      <w:r>
        <w:rPr>
          <w:rFonts w:ascii="Garamond" w:hAnsi="Garamond"/>
          <w:b/>
          <w:bCs/>
          <w:spacing w:val="-2"/>
          <w:sz w:val="24"/>
          <w:szCs w:val="24"/>
        </w:rPr>
        <w:t xml:space="preserve">Descrizione sintetica delle attività, dei benefici e delle ricadute positive sulla comunità e l'Amministrazione: </w:t>
      </w:r>
      <w:r>
        <w:rPr>
          <w:rFonts w:ascii="Garamond" w:hAnsi="Garamond"/>
          <w:spacing w:val="-2"/>
          <w:sz w:val="24"/>
          <w:szCs w:val="24"/>
        </w:rPr>
        <w:t>________________________________________________________________</w:t>
      </w:r>
      <w:r>
        <w:rPr>
          <w:rFonts w:eastAsia="Times New Roman" w:cs="Times New Roman" w:ascii="Garamond" w:hAnsi="Garamond"/>
          <w:b/>
          <w:bCs/>
          <w:color w:val="auto"/>
          <w:spacing w:val="-2"/>
          <w:kern w:val="0"/>
          <w:sz w:val="24"/>
          <w:szCs w:val="24"/>
          <w:lang w:val="it-IT" w:eastAsia="en-US" w:bidi="ar-SA"/>
        </w:rPr>
        <w:t>______________________________________________________________________________</w:t>
      </w:r>
      <w:r>
        <w:rPr>
          <w:rFonts w:ascii="Garamond" w:hAnsi="Garamond"/>
          <w:spacing w:val="-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Garamond" w:hAnsi="Garamond"/>
          <w:spacing w:val="-2"/>
          <w:sz w:val="24"/>
          <w:szCs w:val="24"/>
        </w:rPr>
        <w:t>_______________</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spacing w:val="-2"/>
        </w:rPr>
      </w:pPr>
      <w:r>
        <w:rPr>
          <w:spacing w:val="-2"/>
        </w:rPr>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b/>
          <w:bCs/>
          <w:spacing w:val="-2"/>
          <w:sz w:val="24"/>
          <w:szCs w:val="24"/>
        </w:rPr>
        <w:t xml:space="preserve">Livello territoriale della manifestazione, evento o iniziativa </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eastAsia="Wingdings" w:cs="Wingdings" w:ascii="Wingdings" w:hAnsi="Wingdings"/>
          <w:spacing w:val="-2"/>
          <w:sz w:val="24"/>
          <w:szCs w:val="24"/>
        </w:rPr>
        <w:sym w:font="Wingdings" w:char="f0a8"/>
        <w:sym w:font="Wingdings" w:char="20"/>
      </w:r>
      <w:r>
        <w:rPr>
          <w:rFonts w:ascii="Garamond" w:hAnsi="Garamond"/>
          <w:spacing w:val="-2"/>
          <w:sz w:val="24"/>
          <w:szCs w:val="24"/>
        </w:rPr>
        <w:t xml:space="preserve">comunale </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eastAsia="Wingdings" w:cs="Wingdings" w:ascii="Wingdings" w:hAnsi="Wingdings"/>
          <w:spacing w:val="-2"/>
          <w:sz w:val="24"/>
          <w:szCs w:val="24"/>
        </w:rPr>
        <w:sym w:font="Wingdings" w:char="f0a8"/>
        <w:sym w:font="Wingdings" w:char="20"/>
      </w:r>
      <w:r>
        <w:rPr>
          <w:rFonts w:ascii="Garamond" w:hAnsi="Garamond"/>
          <w:spacing w:val="-2"/>
          <w:sz w:val="24"/>
          <w:szCs w:val="24"/>
        </w:rPr>
        <w:t xml:space="preserve">provinciale o città metropolitana </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eastAsia="Wingdings" w:cs="Wingdings" w:ascii="Wingdings" w:hAnsi="Wingdings"/>
          <w:spacing w:val="-2"/>
          <w:sz w:val="24"/>
          <w:szCs w:val="24"/>
        </w:rPr>
        <w:sym w:font="Wingdings" w:char="f0a8"/>
        <w:sym w:font="Wingdings" w:char="20"/>
      </w:r>
      <w:r>
        <w:rPr>
          <w:rFonts w:ascii="Garamond" w:hAnsi="Garamond"/>
          <w:spacing w:val="-2"/>
          <w:sz w:val="24"/>
          <w:szCs w:val="24"/>
        </w:rPr>
        <w:t xml:space="preserve">regionale </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eastAsia="Wingdings" w:cs="Wingdings" w:ascii="Wingdings" w:hAnsi="Wingdings"/>
          <w:spacing w:val="-2"/>
          <w:sz w:val="24"/>
          <w:szCs w:val="24"/>
        </w:rPr>
        <w:sym w:font="Wingdings" w:char="f0a8"/>
        <w:sym w:font="Wingdings" w:char="20"/>
      </w:r>
      <w:r>
        <w:rPr>
          <w:rFonts w:ascii="Garamond" w:hAnsi="Garamond"/>
          <w:spacing w:val="-2"/>
          <w:sz w:val="24"/>
          <w:szCs w:val="24"/>
        </w:rPr>
        <w:t xml:space="preserve">nazionale </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b/>
          <w:bCs/>
          <w:spacing w:val="-2"/>
          <w:sz w:val="24"/>
          <w:szCs w:val="24"/>
        </w:rPr>
        <w:t>Ingresso</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eastAsia="Wingdings" w:cs="Wingdings" w:ascii="Wingdings" w:hAnsi="Wingdings"/>
          <w:spacing w:val="-2"/>
          <w:sz w:val="24"/>
          <w:szCs w:val="24"/>
        </w:rPr>
        <w:sym w:font="Wingdings" w:char="f0a8"/>
        <w:sym w:font="Wingdings" w:char="20"/>
      </w:r>
      <w:r>
        <w:rPr>
          <w:rFonts w:ascii="Garamond" w:hAnsi="Garamond"/>
          <w:spacing w:val="-2"/>
          <w:sz w:val="24"/>
          <w:szCs w:val="24"/>
        </w:rPr>
        <w:t xml:space="preserve">libero </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eastAsia="Wingdings" w:cs="Wingdings" w:ascii="Wingdings" w:hAnsi="Wingdings"/>
          <w:spacing w:val="-2"/>
          <w:sz w:val="24"/>
          <w:szCs w:val="24"/>
        </w:rPr>
        <w:sym w:font="Wingdings" w:char="f0a8"/>
        <w:sym w:font="Wingdings" w:char="20"/>
      </w:r>
      <w:r>
        <w:rPr>
          <w:rFonts w:ascii="Garamond" w:hAnsi="Garamond"/>
          <w:spacing w:val="-2"/>
          <w:sz w:val="24"/>
          <w:szCs w:val="24"/>
        </w:rPr>
        <w:t>a pagamento</w:t>
      </w:r>
    </w:p>
    <w:p>
      <w:pPr>
        <w:pStyle w:val="Normal"/>
        <w:numPr>
          <w:ilvl w:val="0"/>
          <w:numId w:val="1"/>
        </w:numPr>
        <w:spacing w:lineRule="auto" w:line="276"/>
        <w:jc w:val="both"/>
        <w:rPr/>
      </w:pPr>
      <w:r>
        <w:rPr>
          <w:rFonts w:eastAsia="NSimSun" w:cs="Arial" w:ascii="Garamond" w:hAnsi="Garamond"/>
          <w:color w:val="auto"/>
          <w:kern w:val="2"/>
          <w:sz w:val="22"/>
          <w:szCs w:val="22"/>
          <w:lang w:val="it-IT" w:eastAsia="zh-CN" w:bidi="hi-IN"/>
        </w:rPr>
        <w:t>indicare la quota di partecipazione dei destinatari___________________</w:t>
      </w:r>
      <w:r>
        <w:rPr>
          <w:rFonts w:eastAsia="NSimSun" w:cs="Arial" w:ascii="Garamond" w:hAnsi="Garamond"/>
          <w:color w:val="auto"/>
          <w:kern w:val="2"/>
          <w:sz w:val="22"/>
          <w:szCs w:val="22"/>
          <w:lang w:val="it-IT" w:eastAsia="zh-CN" w:bidi="hi-IN"/>
        </w:rPr>
        <w:t>____________</w:t>
      </w:r>
      <w:r>
        <w:rPr>
          <w:rFonts w:eastAsia="NSimSun" w:cs="Arial" w:ascii="Garamond" w:hAnsi="Garamond"/>
          <w:color w:val="auto"/>
          <w:kern w:val="2"/>
          <w:sz w:val="22"/>
          <w:szCs w:val="22"/>
          <w:lang w:val="it-IT" w:eastAsia="zh-CN" w:bidi="hi-IN"/>
        </w:rPr>
        <w:t>_______</w:t>
      </w:r>
    </w:p>
    <w:p>
      <w:pPr>
        <w:pStyle w:val="Normal"/>
        <w:numPr>
          <w:ilvl w:val="0"/>
          <w:numId w:val="1"/>
        </w:numPr>
        <w:spacing w:lineRule="auto" w:line="276"/>
        <w:jc w:val="both"/>
        <w:rPr/>
      </w:pPr>
      <w:r>
        <w:rPr>
          <w:rFonts w:eastAsia="NSimSun" w:cs="Arial" w:ascii="Garamond" w:hAnsi="Garamond"/>
          <w:color w:val="auto"/>
          <w:kern w:val="2"/>
          <w:sz w:val="22"/>
          <w:szCs w:val="22"/>
          <w:lang w:val="it-IT" w:eastAsia="zh-CN" w:bidi="hi-IN"/>
        </w:rPr>
        <w:t xml:space="preserve">L’iniziativa ha come scopo, decurtate le spese di organizzazione, la raccolta fondi: </w:t>
      </w:r>
    </w:p>
    <w:p>
      <w:pPr>
        <w:pStyle w:val="Normal"/>
        <w:numPr>
          <w:ilvl w:val="0"/>
          <w:numId w:val="0"/>
        </w:numPr>
        <w:spacing w:lineRule="auto" w:line="276"/>
        <w:ind w:hanging="0" w:left="778"/>
        <w:jc w:val="both"/>
        <w:rPr/>
      </w:pPr>
      <w:r>
        <w:rPr>
          <w:rFonts w:eastAsia="Wingdings" w:cs="Wingdings" w:ascii="Wingdings" w:hAnsi="Wingdings"/>
          <w:color w:val="auto"/>
          <w:spacing w:val="-2"/>
          <w:kern w:val="2"/>
          <w:sz w:val="24"/>
          <w:szCs w:val="24"/>
          <w:lang w:val="it-IT" w:eastAsia="zh-CN" w:bidi="hi-IN"/>
        </w:rPr>
        <w:sym w:font="Wingdings" w:char="f0a8"/>
        <w:sym w:font="Wingdings" w:char="20"/>
      </w:r>
      <w:r>
        <w:rPr>
          <w:rFonts w:eastAsia="NSimSun" w:cs="Arial" w:ascii="Garamond" w:hAnsi="Garamond"/>
          <w:color w:val="auto"/>
          <w:kern w:val="2"/>
          <w:sz w:val="22"/>
          <w:szCs w:val="22"/>
          <w:lang w:val="it-IT" w:eastAsia="zh-CN" w:bidi="hi-IN"/>
        </w:rPr>
        <w:t>da devolvere in beneficenza a favore di__________________________________________</w:t>
      </w:r>
    </w:p>
    <w:p>
      <w:pPr>
        <w:pStyle w:val="Normal"/>
        <w:numPr>
          <w:ilvl w:val="0"/>
          <w:numId w:val="0"/>
        </w:numPr>
        <w:spacing w:lineRule="auto" w:line="276"/>
        <w:ind w:hanging="0" w:left="778"/>
        <w:jc w:val="both"/>
        <w:rPr/>
      </w:pPr>
      <w:r>
        <w:rPr>
          <w:rFonts w:eastAsia="Wingdings" w:cs="Wingdings" w:ascii="Wingdings" w:hAnsi="Wingdings"/>
          <w:color w:val="auto"/>
          <w:spacing w:val="-2"/>
          <w:kern w:val="2"/>
          <w:sz w:val="24"/>
          <w:szCs w:val="24"/>
          <w:lang w:val="it-IT" w:eastAsia="zh-CN" w:bidi="hi-IN"/>
        </w:rPr>
        <w:sym w:font="Wingdings" w:char="f0a8"/>
        <w:sym w:font="Wingdings" w:char="20"/>
      </w:r>
      <w:r>
        <w:rPr>
          <w:rFonts w:eastAsia="NSimSun" w:cs="Arial" w:ascii="Garamond" w:hAnsi="Garamond"/>
          <w:color w:val="auto"/>
          <w:kern w:val="2"/>
          <w:sz w:val="22"/>
          <w:szCs w:val="22"/>
          <w:lang w:val="it-IT" w:eastAsia="zh-CN" w:bidi="hi-IN"/>
        </w:rPr>
        <w:t>per autofinanziamento dell’Associazione</w:t>
      </w:r>
    </w:p>
    <w:p>
      <w:pPr>
        <w:pStyle w:val="Normal"/>
        <w:numPr>
          <w:ilvl w:val="0"/>
          <w:numId w:val="0"/>
        </w:numPr>
        <w:spacing w:lineRule="auto" w:line="276"/>
        <w:ind w:hanging="0" w:left="778"/>
        <w:jc w:val="both"/>
        <w:rPr/>
      </w:pPr>
      <w:r>
        <w:rPr>
          <w:rFonts w:eastAsia="Wingdings" w:cs="Wingdings" w:ascii="Wingdings" w:hAnsi="Wingdings"/>
          <w:color w:val="auto"/>
          <w:spacing w:val="-2"/>
          <w:kern w:val="2"/>
          <w:sz w:val="24"/>
          <w:szCs w:val="24"/>
          <w:lang w:val="it-IT" w:eastAsia="zh-CN" w:bidi="hi-IN"/>
        </w:rPr>
        <w:sym w:font="Wingdings" w:char="f0a8"/>
        <w:sym w:font="Wingdings" w:char="20"/>
      </w:r>
      <w:r>
        <w:rPr>
          <w:rFonts w:eastAsia="NSimSun" w:cs="Arial" w:ascii="Garamond" w:hAnsi="Garamond"/>
          <w:color w:val="auto"/>
          <w:spacing w:val="-2"/>
          <w:kern w:val="2"/>
          <w:sz w:val="22"/>
          <w:szCs w:val="22"/>
          <w:lang w:val="it-IT" w:eastAsia="zh-CN" w:bidi="hi-IN"/>
        </w:rPr>
        <w:t>per altro___________________________________________________________________</w:t>
      </w:r>
    </w:p>
    <w:p>
      <w:pPr>
        <w:pStyle w:val="Normal"/>
        <w:numPr>
          <w:ilvl w:val="0"/>
          <w:numId w:val="0"/>
        </w:numPr>
        <w:spacing w:lineRule="auto" w:line="276"/>
        <w:ind w:hanging="0" w:left="0" w:right="0"/>
        <w:jc w:val="both"/>
        <w:rPr>
          <w:rFonts w:ascii="Garamond" w:hAnsi="Garamond"/>
          <w:spacing w:val="-2"/>
          <w:sz w:val="24"/>
          <w:szCs w:val="24"/>
        </w:rPr>
      </w:pPr>
      <w:r>
        <w:rPr>
          <w:rFonts w:ascii="Garamond" w:hAnsi="Garamond"/>
          <w:spacing w:val="-2"/>
          <w:sz w:val="24"/>
          <w:szCs w:val="24"/>
        </w:rPr>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b/>
          <w:bCs/>
          <w:spacing w:val="-2"/>
          <w:sz w:val="24"/>
          <w:szCs w:val="24"/>
        </w:rPr>
        <w:t xml:space="preserve">Impegno organizzativo </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 xml:space="preserve">la manifestazione, evento o iniziativa è organizzata autonomamente </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 xml:space="preserve">la manifestazione, evento o iniziativa è organizzata in rete con altre associazioni o enti </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spacing w:val="-2"/>
          <w:sz w:val="24"/>
          <w:szCs w:val="24"/>
        </w:rPr>
        <w:t xml:space="preserve">Altre associazioni o enti coinvolti </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spacing w:val="-2"/>
          <w:sz w:val="24"/>
          <w:szCs w:val="24"/>
        </w:rPr>
        <w:t>Indicare quali_________________________________________________________</w:t>
      </w:r>
      <w:r>
        <w:rPr>
          <w:rFonts w:ascii="Garamond" w:hAnsi="Garamond"/>
          <w:spacing w:val="-2"/>
          <w:sz w:val="24"/>
          <w:szCs w:val="24"/>
        </w:rPr>
        <w:t>______</w:t>
      </w:r>
      <w:r>
        <w:rPr>
          <w:rFonts w:ascii="Garamond" w:hAnsi="Garamond"/>
          <w:spacing w:val="-2"/>
          <w:sz w:val="24"/>
          <w:szCs w:val="24"/>
        </w:rPr>
        <w:t>______</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b/>
          <w:bCs/>
          <w:spacing w:val="-2"/>
          <w:sz w:val="24"/>
          <w:szCs w:val="24"/>
        </w:rPr>
        <w:t xml:space="preserve">Mezzi utilizzati per la pubblicizzazione dell'iniziativa </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 xml:space="preserve">stampa locale </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 xml:space="preserve">stampa nazionale </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 xml:space="preserve">emittenti locali </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 xml:space="preserve">emittenti nazionali </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 xml:space="preserve">sito web </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 xml:space="preserve">facebook </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 xml:space="preserve">twitter </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 xml:space="preserve">altro mezzo (specificare)_________________________________________________________ </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b/>
          <w:bCs/>
          <w:spacing w:val="-2"/>
          <w:sz w:val="24"/>
          <w:szCs w:val="24"/>
        </w:rPr>
        <w:t xml:space="preserve">Ulteriori patrocini richiesti </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 xml:space="preserve">non si intende chiedere patrocini ad altri enti pubblici o privati </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si intende chiedere patrocini, o sono già stati concessi patrocini, ad altri enti pubblici o privati:</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spacing w:val="-2"/>
          <w:sz w:val="24"/>
          <w:szCs w:val="24"/>
        </w:rPr>
        <w:t>enti pubblici o privati a cui è stato concesso o sarà chiesto il patrocinio_______________________________________________________________________</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spacing w:val="-2"/>
        </w:rPr>
      </w:pPr>
      <w:r>
        <w:rPr>
          <w:spacing w:val="-2"/>
        </w:rPr>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b/>
          <w:bCs/>
          <w:spacing w:val="-2"/>
          <w:sz w:val="24"/>
          <w:szCs w:val="24"/>
        </w:rPr>
        <w:t xml:space="preserve">prevista per il seguente periodo </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sz w:val="24"/>
          <w:szCs w:val="24"/>
        </w:rPr>
        <w:t xml:space="preserve">                                                         </w:t>
      </w:r>
      <w:r>
        <w:rPr>
          <w:rFonts w:ascii="Garamond" w:hAnsi="Garamond"/>
          <w:sz w:val="24"/>
          <w:szCs w:val="24"/>
        </w:rPr>
        <w:t>Dal giorno      Dalle ore      Al giorno          Alle ore</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 xml:space="preserve">Periodo singolo o multiplo </w:t>
      </w:r>
      <w:r>
        <w:rPr>
          <w:rFonts w:ascii="Garamond" w:hAnsi="Garamond"/>
          <w:spacing w:val="-2"/>
          <w:sz w:val="24"/>
          <w:szCs w:val="24"/>
        </w:rPr>
        <w:t>___</w:t>
      </w:r>
      <w:r>
        <w:rPr>
          <w:rFonts w:ascii="Garamond" w:hAnsi="Garamond"/>
          <w:spacing w:val="-2"/>
          <w:sz w:val="24"/>
          <w:szCs w:val="24"/>
        </w:rPr>
        <w:softHyphen/>
        <w:t xml:space="preserve">___________________________________________________       </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spacing w:val="-2"/>
        </w:rPr>
      </w:pPr>
      <w:r>
        <w:rPr>
          <w:spacing w:val="-2"/>
        </w:rPr>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center"/>
        <w:rPr/>
      </w:pPr>
      <w:r>
        <w:rPr>
          <w:rFonts w:ascii="Garamond" w:hAnsi="Garamond"/>
          <w:b/>
          <w:bCs/>
          <w:spacing w:val="-2"/>
          <w:sz w:val="24"/>
          <w:szCs w:val="24"/>
        </w:rPr>
        <w:t xml:space="preserve">SI IMPEGNA </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z w:val="24"/>
          <w:szCs w:val="24"/>
        </w:rPr>
        <w:t>a</w:t>
      </w:r>
      <w:r>
        <w:rPr>
          <w:rFonts w:ascii="Garamond" w:hAnsi="Garamond"/>
          <w:sz w:val="24"/>
          <w:szCs w:val="24"/>
        </w:rPr>
        <w:t>d apporre su tutto il materiale pubblicitario (manifesti, locandine, pubblicazioni, opuscoli, brochure, ecc…) lo Stemma ufficiale rilasciato dal Comune di Casciana Terme Lari e la dicitura “con il Patrocinio del Comune di Casciana Terme Lari”</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z w:val="24"/>
          <w:szCs w:val="24"/>
        </w:rPr>
        <w:t>ad informare tempestivamente l’Amministrazione Comunale in merito ad ogni variazione di programma</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rFonts w:ascii="Garamond" w:hAnsi="Garamond"/>
          <w:sz w:val="24"/>
          <w:szCs w:val="24"/>
        </w:rPr>
      </w:pPr>
      <w:r>
        <w:rPr>
          <w:rFonts w:ascii="Garamond" w:hAnsi="Garamond"/>
          <w:sz w:val="24"/>
          <w:szCs w:val="24"/>
        </w:rPr>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center"/>
        <w:rPr/>
      </w:pPr>
      <w:r>
        <w:rPr>
          <w:rFonts w:ascii="Garamond" w:hAnsi="Garamond"/>
          <w:b/>
          <w:bCs/>
          <w:spacing w:val="-2"/>
          <w:sz w:val="24"/>
          <w:szCs w:val="24"/>
        </w:rPr>
        <w:t>CHIEDE INOLTRE</w:t>
      </w:r>
      <w:r>
        <w:rPr>
          <w:rFonts w:ascii="Garamond" w:hAnsi="Garamond"/>
          <w:spacing w:val="-2"/>
          <w:sz w:val="24"/>
          <w:szCs w:val="24"/>
        </w:rPr>
        <w:t xml:space="preserve"> </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che l'Amministrazione utilizzi i propri canali di comunicazione per pubblicizzare l'iniziativa, impegnandosi alla trasmissione del materiale pubblicitario (manifesti, locandine, pubblicazioni, opuscoli, brochure, ecc…) che verrà prodotto</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spacing w:val="-2"/>
        </w:rPr>
      </w:pPr>
      <w:r>
        <w:rPr>
          <w:spacing w:val="-2"/>
        </w:rPr>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spacing w:val="-2"/>
          <w:sz w:val="24"/>
          <w:szCs w:val="24"/>
        </w:rPr>
        <w:t>Valendosi della facoltà prevista dall’articolo 46 e dall’articolo 47 del Decreto del Presidente della Repubblica 28/12/2000, n. 445, consapevole delle sanzioni penali previste dall’articolo 76 del Decreto del Presidente della Repubblica 28/12/2000, n. 445 e dall’articolo 483 del Codice Penale nel caso di dichiarazioni non veritiere e di falsità in atti</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spacing w:val="-2"/>
        </w:rPr>
      </w:pPr>
      <w:r>
        <w:rPr>
          <w:spacing w:val="-2"/>
        </w:rPr>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center"/>
        <w:rPr/>
      </w:pPr>
      <w:r>
        <w:rPr>
          <w:rFonts w:ascii="Garamond" w:hAnsi="Garamond"/>
          <w:b/>
          <w:bCs/>
          <w:spacing w:val="-2"/>
          <w:sz w:val="24"/>
          <w:szCs w:val="24"/>
        </w:rPr>
        <w:t xml:space="preserve"> </w:t>
      </w:r>
      <w:r>
        <w:rPr>
          <w:rFonts w:ascii="Garamond" w:hAnsi="Garamond"/>
          <w:b/>
          <w:bCs/>
          <w:spacing w:val="-2"/>
          <w:sz w:val="24"/>
          <w:szCs w:val="24"/>
        </w:rPr>
        <w:t xml:space="preserve">DICHIARA </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che nei propri confronti non è stata applicata con provvedimento definitivo una delle misure di prevenzione previste dal libro I, titoli I, capo II del Decreto Legislativo 06/09/2011 n. 159</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 xml:space="preserve">di non aver riportato condanne penali ostative allo svolgimento dell'attività e di non essere destinatario di provvedimenti che riguardano l'applicazione di misure di prevenzione, di decisioni civili e di provvedimenti amministrativi iscritti nel casellario giudiziale </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di essere in regola con gli obblighi relativi al pagamento dei contributi previdenziali ed assistenziali a favore dei lavoratori</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di</w:t>
      </w:r>
      <w:r>
        <w:rPr>
          <w:rFonts w:ascii="Garamond" w:hAnsi="Garamond"/>
          <w:spacing w:val="-2"/>
          <w:sz w:val="24"/>
          <w:szCs w:val="24"/>
        </w:rPr>
        <w:t xml:space="preserve"> aver preso visione del “Regolamento per la concessione di sovvenzioni, contributi, ausili finanziari e attrezzature ad Associazioni, Istituzioni, Enti pubblici e privati e per la concessione del patrocinio comunale. Istituzione Albo delle Associazioni” accettandone tutte le clausole previste</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che durante lo svolgimento dell'iniziativa sarà garantito il rispetto della normativa vigente in materia di sicurezza, e di essere a conoscenza che l'Amministrazione è sollevata da qualsiasi responsabilità inerente l'organizzazione dell'iniziativa</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d</w:t>
      </w:r>
      <w:r>
        <w:rPr>
          <w:rFonts w:ascii="Garamond" w:hAnsi="Garamond"/>
          <w:spacing w:val="-2"/>
          <w:sz w:val="24"/>
          <w:szCs w:val="24"/>
        </w:rPr>
        <w:t>i essere consapevole che la presente richiesta non autorizza lo svolgimento dell'iniziativa, per la quale è necessario presentare apposita comunicazione, e che per lo svolgimento della stessa potrebbe essere necessario il rilascio di ulteriori provvedimenti amministrativi (ad esempio concessione per l'occupazione di suolo pubblico, ordinanza per la modifica della viabilità, autorizzazione in deroga alle emissioni sonore, ecc.)</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di essere a conoscenza che il patrocinio può essere revocato qualora gli strumenti comunicativi della stessa o le modalità di svolgimento dell’evento possano incidere in modo negativo sull’immagine del Comune, senza che il soggetto interessato possa pretendere risarcimenti o indennizzi di sorta. Qualora il patrocinio venisse utilizzato impropriamente, senza la necessaria concessione, oppure violando le disposizioni in essa contenute, l’Amministrazione si riserva di agire in giudizio per la tutela dei propri interessi anche attraverso la richiesta di risarcimento danni subiti</w:t>
      </w:r>
    </w:p>
    <w:p>
      <w:pPr>
        <w:pStyle w:val="BodyText"/>
        <w:widowControl w:val="false"/>
        <w:numPr>
          <w:ilvl w:val="0"/>
          <w:numId w:val="0"/>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0" w:left="397" w:right="340"/>
        <w:jc w:val="both"/>
        <w:rPr>
          <w:rFonts w:ascii="Garamond" w:hAnsi="Garamond"/>
          <w:spacing w:val="-2"/>
        </w:rPr>
      </w:pPr>
      <w:r>
        <w:rPr>
          <w:sz w:val="16"/>
          <w:szCs w:val="16"/>
        </w:rPr>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che, in caso di associazione, la stessa non ha finalità di lucro</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spacing w:val="-2"/>
          <w:sz w:val="24"/>
          <w:szCs w:val="24"/>
        </w:rPr>
        <w:t>oppure</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eastAsia="Times New Roman" w:cs="Times New Roman" w:ascii="Garamond" w:hAnsi="Garamond"/>
          <w:color w:val="auto"/>
          <w:spacing w:val="-2"/>
          <w:kern w:val="0"/>
          <w:sz w:val="24"/>
          <w:szCs w:val="24"/>
          <w:lang w:val="it-IT" w:eastAsia="en-US" w:bidi="ar-SA"/>
        </w:rPr>
        <w:t>ch</w:t>
      </w:r>
      <w:r>
        <w:rPr>
          <w:rFonts w:eastAsia="Times New Roman" w:cs="Times New Roman" w:ascii="Garamond" w:hAnsi="Garamond"/>
          <w:color w:val="auto"/>
          <w:spacing w:val="-2"/>
          <w:kern w:val="0"/>
          <w:sz w:val="24"/>
          <w:szCs w:val="24"/>
          <w:lang w:val="it-IT" w:eastAsia="en-US" w:bidi="ar-SA"/>
        </w:rPr>
        <w:t>e l’Ente svolge attività di lucro, tuttavia l’iniziativa/evento/manifestazione/attività non ha finalità di lucro</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b/>
          <w:bCs/>
          <w:spacing w:val="-2"/>
          <w:sz w:val="20"/>
          <w:szCs w:val="20"/>
        </w:rPr>
        <w:t>Eventuali annotazioni</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rFonts w:ascii="Garamond" w:hAnsi="Garamond"/>
          <w:spacing w:val="-2"/>
        </w:rPr>
      </w:pPr>
      <w:r>
        <w:rPr>
          <w:rFonts w:ascii="Garamond" w:hAnsi="Garamond"/>
          <w:spacing w:val="-2"/>
        </w:rPr>
        <mc:AlternateContent>
          <mc:Choice Requires="wps">
            <w:drawing>
              <wp:anchor behindDoc="0" distT="635" distB="1270" distL="1270" distR="635" simplePos="0" locked="0" layoutInCell="1" allowOverlap="1" relativeHeight="2">
                <wp:simplePos x="0" y="0"/>
                <wp:positionH relativeFrom="column">
                  <wp:posOffset>-4445</wp:posOffset>
                </wp:positionH>
                <wp:positionV relativeFrom="paragraph">
                  <wp:posOffset>16510</wp:posOffset>
                </wp:positionV>
                <wp:extent cx="6032500" cy="854075"/>
                <wp:effectExtent l="1270" t="635" r="635" b="1270"/>
                <wp:wrapNone/>
                <wp:docPr id="1" name="Forma 1"/>
                <a:graphic xmlns:a="http://schemas.openxmlformats.org/drawingml/2006/main">
                  <a:graphicData uri="http://schemas.microsoft.com/office/word/2010/wordprocessingShape">
                    <wps:wsp>
                      <wps:cNvSpPr/>
                      <wps:spPr>
                        <a:xfrm>
                          <a:off x="0" y="0"/>
                          <a:ext cx="6032520" cy="853920"/>
                        </a:xfrm>
                        <a:prstGeom prst="roundRect">
                          <a:avLst>
                            <a:gd name="adj" fmla="val 16667"/>
                          </a:avLst>
                        </a:prstGeom>
                        <a:solidFill>
                          <a:srgbClr val="ffffff"/>
                        </a:solidFill>
                        <a:ln w="0">
                          <a:solidFill>
                            <a:srgbClr val="3465a4"/>
                          </a:solidFill>
                        </a:ln>
                      </wps:spPr>
                      <wps:style>
                        <a:lnRef idx="0"/>
                        <a:fillRef idx="0"/>
                        <a:effectRef idx="0"/>
                        <a:fontRef idx="minor"/>
                      </wps:style>
                      <wps:bodyPr/>
                    </wps:wsp>
                  </a:graphicData>
                </a:graphic>
              </wp:anchor>
            </w:drawing>
          </mc:Choice>
          <mc:Fallback>
            <w:pict/>
          </mc:Fallback>
        </mc:AlternateConten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rFonts w:ascii="Garamond" w:hAnsi="Garamond"/>
          <w:spacing w:val="-2"/>
        </w:rPr>
      </w:pPr>
      <w:r>
        <w:rPr>
          <w:rFonts w:ascii="Garamond" w:hAnsi="Garamond"/>
          <w:spacing w:val="-2"/>
        </w:rPr>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rFonts w:ascii="Garamond" w:hAnsi="Garamond"/>
          <w:spacing w:val="-2"/>
        </w:rPr>
      </w:pPr>
      <w:r>
        <w:rPr>
          <w:rFonts w:ascii="Garamond" w:hAnsi="Garamond"/>
          <w:spacing w:val="-2"/>
        </w:rPr>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center"/>
        <w:rPr>
          <w:rFonts w:ascii="Garamond" w:hAnsi="Garamond"/>
          <w:b/>
          <w:bCs/>
          <w:spacing w:val="-2"/>
          <w:sz w:val="24"/>
          <w:szCs w:val="24"/>
        </w:rPr>
      </w:pPr>
      <w:r>
        <w:rPr/>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center"/>
        <w:rPr/>
      </w:pPr>
      <w:r>
        <w:rPr>
          <w:rFonts w:ascii="Garamond" w:hAnsi="Garamond"/>
          <w:b/>
          <w:bCs/>
          <w:spacing w:val="-2"/>
          <w:sz w:val="24"/>
          <w:szCs w:val="24"/>
        </w:rPr>
        <w:t>DICHIARA INOLTRE</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sz w:val="24"/>
          <w:szCs w:val="24"/>
        </w:rPr>
      </w:pPr>
      <w:r>
        <w:rPr>
          <w:rFonts w:eastAsia="Times New Roman" w:cs="Times New Roman" w:ascii="Garamond" w:hAnsi="Garamond"/>
          <w:color w:val="auto"/>
          <w:spacing w:val="-2"/>
          <w:kern w:val="0"/>
          <w:sz w:val="24"/>
          <w:szCs w:val="24"/>
          <w:lang w:val="it-IT" w:eastAsia="en-US" w:bidi="ar-SA"/>
        </w:rPr>
        <w:t>di</w:t>
      </w:r>
      <w:r>
        <w:rPr>
          <w:rFonts w:eastAsia="Times New Roman" w:cs="Times New Roman" w:ascii="Garamond" w:hAnsi="Garamond"/>
          <w:color w:val="auto"/>
          <w:spacing w:val="-2"/>
          <w:kern w:val="0"/>
          <w:sz w:val="24"/>
          <w:szCs w:val="24"/>
          <w:lang w:val="it-IT" w:eastAsia="en-US" w:bidi="ar-SA"/>
        </w:rPr>
        <w:t xml:space="preserve"> essere informato che la concessione del Patrocinio non comporta ulteriori oneri o concessioni a carico dell’Amministrazione Comunale</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sz w:val="24"/>
          <w:szCs w:val="24"/>
        </w:rPr>
      </w:pPr>
      <w:r>
        <w:rPr>
          <w:rFonts w:ascii="Garamond" w:hAnsi="Garamond"/>
          <w:spacing w:val="-2"/>
          <w:sz w:val="24"/>
          <w:szCs w:val="24"/>
        </w:rPr>
        <w:t xml:space="preserve"> </w:t>
      </w:r>
      <w:r>
        <w:rPr>
          <w:rFonts w:ascii="Garamond" w:hAnsi="Garamond"/>
          <w:b/>
          <w:bCs/>
          <w:spacing w:val="-2"/>
          <w:sz w:val="24"/>
          <w:szCs w:val="24"/>
        </w:rPr>
        <w:t>Elenco degli allegati</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spacing w:val="-2"/>
          <w:sz w:val="20"/>
          <w:szCs w:val="20"/>
        </w:rPr>
        <w:t>(barrare tutti gli allegati richiesti in fase di presentazione della pratica ed elencati sul portale)</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eastAsia="Times New Roman" w:cs="Times New Roman" w:ascii="Garamond" w:hAnsi="Garamond"/>
          <w:color w:val="auto"/>
          <w:spacing w:val="-2"/>
          <w:kern w:val="0"/>
          <w:sz w:val="24"/>
          <w:szCs w:val="24"/>
          <w:lang w:val="it-IT" w:eastAsia="en-US" w:bidi="ar-SA"/>
        </w:rPr>
        <w:t>copia</w:t>
      </w:r>
      <w:r>
        <w:rPr>
          <w:rFonts w:ascii="Garamond" w:hAnsi="Garamond"/>
          <w:spacing w:val="-2"/>
          <w:sz w:val="24"/>
          <w:szCs w:val="24"/>
        </w:rPr>
        <w:t xml:space="preserve"> dell'atto costitutivo e statuto registrati, in quanto trattasi di associazione non iscritta all’Albo Comunale </w:t>
      </w:r>
      <w:r>
        <w:rPr>
          <w:rFonts w:eastAsia="Wingdings" w:cs="Wingdings" w:ascii="Garamond" w:hAnsi="Garamond"/>
          <w:spacing w:val="-2"/>
          <w:sz w:val="24"/>
          <w:szCs w:val="24"/>
        </w:rPr>
        <w:t xml:space="preserve">(obbligatorio) </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b w:val="false"/>
          <w:bCs w:val="false"/>
          <w:spacing w:val="-2"/>
          <w:sz w:val="28"/>
          <w:szCs w:val="28"/>
          <w:u w:val="none"/>
        </w:rPr>
        <w:t xml:space="preserve">materiale a corredo </w:t>
      </w:r>
      <w:r>
        <w:rPr>
          <w:rFonts w:eastAsia="Wingdings" w:cs="Wingdings" w:ascii="Garamond" w:hAnsi="Garamond"/>
          <w:b w:val="false"/>
          <w:bCs w:val="false"/>
          <w:spacing w:val="-2"/>
          <w:sz w:val="24"/>
          <w:szCs w:val="24"/>
          <w:u w:val="none"/>
        </w:rPr>
        <w:t>(facoltativo)</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copia del documento d’identità del dichiarante (obbligatorio)</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ascii="Garamond" w:hAnsi="Garamond"/>
          <w:spacing w:val="-2"/>
          <w:sz w:val="20"/>
          <w:szCs w:val="20"/>
        </w:rPr>
        <w:t xml:space="preserve">        </w:t>
      </w:r>
      <w:r>
        <w:rPr>
          <w:rFonts w:ascii="Garamond" w:hAnsi="Garamond"/>
          <w:spacing w:val="-2"/>
          <w:sz w:val="20"/>
          <w:szCs w:val="20"/>
        </w:rPr>
        <w:t>(da allegare se il modulo è sottoscritto con firma autografa</w:t>
      </w:r>
      <w:r>
        <w:rPr>
          <w:rFonts w:ascii="Garamond" w:hAnsi="Garamond"/>
          <w:spacing w:val="-2"/>
          <w:sz w:val="24"/>
          <w:szCs w:val="24"/>
        </w:rPr>
        <w:t>)</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eastAsia="Wingdings" w:cs="Wingdings" w:ascii="Garamond" w:hAnsi="Garamond"/>
          <w:spacing w:val="-2"/>
          <w:sz w:val="24"/>
          <w:szCs w:val="24"/>
        </w:rPr>
        <w:t>domanda di erogazione di contributo economico per l’organizzazione di manifestazioni, eventi e iniziative (facoltativo)</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eastAsia="Wingdings" w:cs="Wingdings" w:ascii="Garamond" w:hAnsi="Garamond"/>
          <w:spacing w:val="-2"/>
          <w:sz w:val="24"/>
          <w:szCs w:val="24"/>
        </w:rPr>
        <w:t>domanda  di occupazione di suolo pubblico con esonero dal pagamento del Canone Unico Patrimoniale, di cui alla delibera di Consiglio Comunale n. 17 del 30/04/2021 di approvazione del “</w:t>
      </w:r>
      <w:r>
        <w:rPr>
          <w:rFonts w:eastAsia="Wingdings" w:cs="Wingdings" w:ascii="Garamond" w:hAnsi="Garamond"/>
          <w:i/>
          <w:iCs/>
          <w:spacing w:val="-2"/>
          <w:sz w:val="24"/>
          <w:szCs w:val="24"/>
        </w:rPr>
        <w:t>Regolamento per la disciplina del Canone Patrimoniale di esposizione pubblicitaria, di occupazione del suolo pubblico e del canone mercatale”</w:t>
      </w:r>
      <w:r>
        <w:rPr>
          <w:rFonts w:eastAsia="Wingdings" w:cs="Wingdings" w:ascii="Garamond" w:hAnsi="Garamond"/>
          <w:spacing w:val="-2"/>
          <w:sz w:val="24"/>
          <w:szCs w:val="24"/>
        </w:rPr>
        <w:t xml:space="preserve"> e alla delibera di Giunta Comunale n. 63 del 31/05/2021 relativa alla determinazione delle  tariffe (facoltativo)</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eastAsia="Wingdings" w:cs="Wingdings" w:ascii="Garamond" w:hAnsi="Garamond"/>
          <w:spacing w:val="-2"/>
          <w:sz w:val="24"/>
          <w:szCs w:val="24"/>
        </w:rPr>
        <w:t>richiesta di manifestazione commerciale straordinaria o di mercato straordinario (facoltativo)</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eastAsia="Wingdings" w:cs="Wingdings" w:ascii="Garamond" w:hAnsi="Garamond"/>
          <w:spacing w:val="-2"/>
          <w:sz w:val="24"/>
          <w:szCs w:val="24"/>
        </w:rPr>
        <w:t>richiesta di mercato dei non professionisti (facoltativo)</w:t>
      </w:r>
    </w:p>
    <w:p>
      <w:pPr>
        <w:pStyle w:val="BodyText"/>
        <w:widowControl w:val="false"/>
        <w:numPr>
          <w:ilvl w:val="0"/>
          <w:numId w:val="3"/>
        </w:numPr>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uppressAutoHyphens w:val="true"/>
        <w:bidi w:val="0"/>
        <w:spacing w:lineRule="auto" w:line="360" w:before="0" w:after="0"/>
        <w:ind w:hanging="340" w:left="397" w:right="340"/>
        <w:jc w:val="both"/>
        <w:rPr/>
      </w:pPr>
      <w:r>
        <w:rPr>
          <w:rFonts w:ascii="Garamond" w:hAnsi="Garamond"/>
          <w:spacing w:val="-2"/>
          <w:sz w:val="24"/>
          <w:szCs w:val="24"/>
        </w:rPr>
        <w:t>altri allegati___________________________________________________________________</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rFonts w:ascii="Garamond" w:hAnsi="Garamond"/>
          <w:sz w:val="24"/>
          <w:szCs w:val="24"/>
        </w:rPr>
      </w:pPr>
      <w:r>
        <w:rPr>
          <w:rFonts w:ascii="Garamond" w:hAnsi="Garamond"/>
          <w:sz w:val="24"/>
          <w:szCs w:val="24"/>
        </w:rPr>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spacing w:val="-2"/>
        </w:rPr>
        <w:t xml:space="preserve">Luogo e Data               </w:t>
      </w:r>
    </w:p>
    <w:p>
      <w:pPr>
        <w:pStyle w:val="Normal"/>
        <w:spacing w:lineRule="auto" w:line="360"/>
        <w:ind w:left="5664"/>
        <w:jc w:val="both"/>
        <w:rPr>
          <w:rFonts w:ascii="Garamond" w:hAnsi="Garamond"/>
        </w:rPr>
      </w:pPr>
      <w:r>
        <w:rPr>
          <w:rFonts w:ascii="Garamond" w:hAnsi="Garamond"/>
        </w:rPr>
      </w:r>
    </w:p>
    <w:p>
      <w:pPr>
        <w:pStyle w:val="Normal"/>
        <w:spacing w:lineRule="auto" w:line="360"/>
        <w:ind w:left="5664"/>
        <w:jc w:val="both"/>
        <w:rPr/>
      </w:pPr>
      <w:r>
        <w:rPr>
          <w:rFonts w:ascii="Garamond" w:hAnsi="Garamond"/>
        </w:rPr>
        <w:t>firma del dichiarante</w:t>
      </w:r>
    </w:p>
    <w:p>
      <w:pPr>
        <w:pStyle w:val="Normal"/>
        <w:spacing w:lineRule="auto" w:line="360"/>
        <w:ind w:firstLine="426" w:left="5103"/>
        <w:jc w:val="both"/>
        <w:rPr>
          <w:rFonts w:ascii="Garamond" w:hAnsi="Garamond"/>
        </w:rPr>
      </w:pPr>
      <w:r>
        <w:rPr>
          <w:rFonts w:ascii="Garamond" w:hAnsi="Garamond"/>
        </w:rPr>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cs="Times New Roman" w:ascii="Garamond" w:hAnsi="Garamond"/>
          <w:b/>
          <w:bCs/>
          <w:spacing w:val="-2"/>
          <w:position w:val="1"/>
          <w:sz w:val="24"/>
          <w:szCs w:val="24"/>
        </w:rPr>
        <w:t xml:space="preserve">                                                                                    </w:t>
      </w:r>
      <w:r>
        <w:rPr>
          <w:rFonts w:cs="Times New Roman" w:ascii="Garamond" w:hAnsi="Garamond"/>
          <w:b w:val="false"/>
          <w:bCs w:val="false"/>
          <w:spacing w:val="-2"/>
          <w:position w:val="1"/>
          <w:sz w:val="24"/>
          <w:szCs w:val="24"/>
        </w:rPr>
        <w:t xml:space="preserve">   </w:t>
      </w:r>
      <w:r>
        <w:rPr>
          <w:rFonts w:cs="Times New Roman" w:ascii="Garamond" w:hAnsi="Garamond"/>
          <w:b w:val="false"/>
          <w:bCs w:val="false"/>
          <w:spacing w:val="-2"/>
          <w:position w:val="1"/>
          <w:sz w:val="24"/>
          <w:szCs w:val="24"/>
        </w:rPr>
        <w:t>Timbro dell’Associazione od Ente presentatore</w:t>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240"/>
        <w:ind w:left="2" w:right="310"/>
        <w:jc w:val="both"/>
        <w:rPr>
          <w:rFonts w:ascii="Garamond" w:hAnsi="Garamond"/>
          <w:b/>
          <w:bCs/>
          <w:spacing w:val="-2"/>
        </w:rPr>
      </w:pPr>
      <w:r>
        <w:rPr>
          <w:rFonts w:ascii="Garamond" w:hAnsi="Garamond"/>
          <w:b/>
          <w:bCs/>
          <w:spacing w:val="-2"/>
        </w:rPr>
      </w:r>
    </w:p>
    <w:p>
      <w:pPr>
        <w:pStyle w:val="BodyText"/>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240"/>
        <w:ind w:left="2" w:right="310"/>
        <w:jc w:val="both"/>
        <w:rPr>
          <w:rFonts w:ascii="Garamond" w:hAnsi="Garamond"/>
          <w:b/>
          <w:bCs/>
          <w:spacing w:val="-2"/>
        </w:rPr>
      </w:pPr>
      <w:r>
        <w:rPr>
          <w:rFonts w:ascii="Garamond" w:hAnsi="Garamond"/>
          <w:b/>
          <w:bCs/>
          <w:spacing w:val="-2"/>
        </w:rPr>
      </w:r>
    </w:p>
    <w:p>
      <w:pPr>
        <w:pStyle w:val="BodyText"/>
        <w:keepNext w:val="false"/>
        <w:widowControl/>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rFonts w:ascii="Garamond" w:hAnsi="Garamond" w:cs="Times New Roman"/>
          <w:b/>
          <w:bCs/>
          <w:position w:val="1"/>
          <w:sz w:val="24"/>
          <w:szCs w:val="24"/>
        </w:rPr>
      </w:pPr>
      <w:r>
        <w:rPr/>
      </w:r>
    </w:p>
    <w:p>
      <w:pPr>
        <w:pStyle w:val="BodyText"/>
        <w:widowControl/>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rFonts w:ascii="Garamond" w:hAnsi="Garamond" w:cs="Times New Roman"/>
          <w:b/>
          <w:bCs/>
          <w:position w:val="1"/>
          <w:sz w:val="24"/>
          <w:szCs w:val="24"/>
        </w:rPr>
      </w:pPr>
      <w:r>
        <w:rPr/>
      </w:r>
    </w:p>
    <w:p>
      <w:pPr>
        <w:pStyle w:val="BodyText"/>
        <w:widowControl/>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cs="Times New Roman" w:ascii="Garamond" w:hAnsi="Garamond"/>
          <w:b/>
          <w:bCs/>
          <w:position w:val="1"/>
          <w:sz w:val="24"/>
          <w:szCs w:val="24"/>
        </w:rPr>
        <w:t xml:space="preserve">Informativa Sul Trattamento dei Dati Personali </w:t>
      </w:r>
    </w:p>
    <w:p>
      <w:pPr>
        <w:pStyle w:val="BodyText"/>
        <w:keepNext w:val="false"/>
        <w:widowControl/>
        <w:tabs>
          <w:tab w:val="clear" w:pos="720"/>
          <w:tab w:val="left" w:pos="1769" w:leader="none"/>
          <w:tab w:val="left" w:pos="2847" w:leader="none"/>
          <w:tab w:val="left" w:pos="5765" w:leader="none"/>
          <w:tab w:val="left" w:pos="5869" w:leader="none"/>
          <w:tab w:val="left" w:pos="6758" w:leader="none"/>
          <w:tab w:val="left" w:pos="9227" w:leader="none"/>
          <w:tab w:val="left" w:pos="9288" w:leader="none"/>
          <w:tab w:val="left" w:pos="9367" w:leader="none"/>
        </w:tabs>
        <w:spacing w:lineRule="auto" w:line="360"/>
        <w:ind w:left="2" w:right="310"/>
        <w:jc w:val="both"/>
        <w:rPr/>
      </w:pPr>
      <w:r>
        <w:rPr>
          <w:rFonts w:cs="Times New Roman" w:ascii="Garamond" w:hAnsi="Garamond"/>
          <w:b/>
          <w:bCs/>
          <w:position w:val="1"/>
          <w:sz w:val="24"/>
          <w:szCs w:val="24"/>
        </w:rPr>
        <w:t>(Art. 13 e 14 del Reg. UE 679/2016 GDPR)</w:t>
      </w:r>
    </w:p>
    <w:p>
      <w:pPr>
        <w:pStyle w:val="Normal"/>
        <w:keepNext w:val="false"/>
        <w:widowControl/>
        <w:jc w:val="both"/>
        <w:rPr>
          <w:rFonts w:ascii="Garamond" w:hAnsi="Garamond" w:cs="Garamond"/>
          <w:b/>
          <w:bCs/>
          <w:sz w:val="24"/>
          <w:szCs w:val="24"/>
        </w:rPr>
      </w:pPr>
      <w:r>
        <w:rPr>
          <w:rFonts w:cs="Garamond" w:ascii="Garamond" w:hAnsi="Garamond"/>
          <w:b/>
          <w:bCs/>
          <w:sz w:val="24"/>
          <w:szCs w:val="24"/>
        </w:rPr>
      </w:r>
    </w:p>
    <w:p>
      <w:pPr>
        <w:pStyle w:val="Normal"/>
        <w:keepNext w:val="false"/>
        <w:widowControl/>
        <w:jc w:val="both"/>
        <w:rPr/>
      </w:pPr>
      <w:r>
        <w:rPr>
          <w:rFonts w:cs="Garamond" w:ascii="Garamond" w:hAnsi="Garamond"/>
        </w:rPr>
        <w:t>Il Comune di Casciana Terme Lari, in qualità di Titolare del trattamento, informa che</w:t>
      </w:r>
      <w:r>
        <w:rPr>
          <w:rFonts w:cs="Garamond" w:ascii="Garamond" w:hAnsi="Garamond"/>
          <w:bCs/>
        </w:rPr>
        <w:t xml:space="preserve"> per la gestione della richiesta di patrocinio i dati personali conferiti saranno trattati come segue: </w:t>
      </w:r>
    </w:p>
    <w:p>
      <w:pPr>
        <w:pStyle w:val="Normal"/>
        <w:keepNext w:val="false"/>
        <w:widowControl/>
        <w:rPr/>
      </w:pPr>
      <w:r>
        <w:rPr/>
      </w:r>
    </w:p>
    <w:tbl>
      <w:tblPr>
        <w:tblW w:w="9734" w:type="dxa"/>
        <w:jc w:val="left"/>
        <w:tblInd w:w="46" w:type="dxa"/>
        <w:tblLayout w:type="fixed"/>
        <w:tblCellMar>
          <w:top w:w="28" w:type="dxa"/>
          <w:left w:w="28" w:type="dxa"/>
          <w:bottom w:w="28" w:type="dxa"/>
          <w:right w:w="28" w:type="dxa"/>
        </w:tblCellMar>
      </w:tblPr>
      <w:tblGrid>
        <w:gridCol w:w="2383"/>
        <w:gridCol w:w="7351"/>
      </w:tblGrid>
      <w:tr>
        <w:trPr/>
        <w:tc>
          <w:tcPr>
            <w:tcW w:w="2383" w:type="dxa"/>
            <w:tcBorders/>
            <w:vAlign w:val="center"/>
          </w:tcPr>
          <w:p>
            <w:pPr>
              <w:pStyle w:val="Subtitle"/>
              <w:keepNext w:val="true"/>
              <w:widowControl/>
              <w:snapToGrid w:val="false"/>
              <w:spacing w:before="0" w:after="120"/>
              <w:jc w:val="both"/>
              <w:rPr>
                <w:sz w:val="20"/>
                <w:szCs w:val="20"/>
              </w:rPr>
            </w:pPr>
            <w:r>
              <w:rPr>
                <w:rFonts w:cs="Garamond" w:ascii="Garamond" w:hAnsi="Garamond"/>
                <w:sz w:val="20"/>
                <w:szCs w:val="20"/>
                <w:lang w:val="it-IT"/>
              </w:rPr>
              <w:t>Tipologie di dati personali trattati e Finalità del Trattamento</w:t>
            </w:r>
          </w:p>
        </w:tc>
        <w:tc>
          <w:tcPr>
            <w:tcW w:w="7351" w:type="dxa"/>
            <w:tcBorders/>
          </w:tcPr>
          <w:p>
            <w:pPr>
              <w:pStyle w:val="Normal"/>
              <w:keepNext w:val="false"/>
              <w:widowControl/>
              <w:snapToGrid w:val="false"/>
              <w:jc w:val="both"/>
              <w:rPr>
                <w:sz w:val="20"/>
                <w:szCs w:val="20"/>
              </w:rPr>
            </w:pPr>
            <w:r>
              <w:rPr>
                <w:rFonts w:cs="Garamond" w:ascii="Garamond" w:hAnsi="Garamond"/>
                <w:sz w:val="20"/>
                <w:szCs w:val="20"/>
              </w:rPr>
              <w:t xml:space="preserve">Saranno oggetto di trattamento i dati conferiti con il presente modulo, nonché nei documenti allegati allo stesso e necessari </w:t>
            </w:r>
            <w:r>
              <w:rPr>
                <w:rFonts w:cs="Garamond" w:ascii="Garamond" w:hAnsi="Garamond"/>
                <w:sz w:val="20"/>
                <w:szCs w:val="20"/>
                <w:shd w:fill="auto" w:val="clear"/>
              </w:rPr>
              <w:t>per la valutazione della richiesta di patrocinio e per la gestione della procedura di concessione del patrocinio.</w:t>
            </w:r>
          </w:p>
        </w:tc>
      </w:tr>
      <w:tr>
        <w:trPr/>
        <w:tc>
          <w:tcPr>
            <w:tcW w:w="2383" w:type="dxa"/>
            <w:tcBorders/>
            <w:vAlign w:val="center"/>
          </w:tcPr>
          <w:p>
            <w:pPr>
              <w:pStyle w:val="Subtitle"/>
              <w:keepNext w:val="true"/>
              <w:widowControl/>
              <w:snapToGrid w:val="false"/>
              <w:spacing w:before="0" w:after="120"/>
              <w:jc w:val="both"/>
              <w:rPr>
                <w:sz w:val="20"/>
                <w:szCs w:val="20"/>
              </w:rPr>
            </w:pPr>
            <w:bookmarkStart w:id="0" w:name="_Hlk532485503"/>
            <w:bookmarkEnd w:id="0"/>
            <w:r>
              <w:rPr>
                <w:rFonts w:cs="Garamond" w:ascii="Garamond" w:hAnsi="Garamond"/>
                <w:sz w:val="20"/>
                <w:szCs w:val="20"/>
                <w:lang w:val="it-IT"/>
              </w:rPr>
              <w:t>Base giuridica e Conferimento</w:t>
            </w:r>
          </w:p>
        </w:tc>
        <w:tc>
          <w:tcPr>
            <w:tcW w:w="7351" w:type="dxa"/>
            <w:tcBorders/>
          </w:tcPr>
          <w:p>
            <w:pPr>
              <w:pStyle w:val="Normal"/>
              <w:keepNext w:val="false"/>
              <w:widowControl/>
              <w:snapToGrid w:val="false"/>
              <w:jc w:val="both"/>
              <w:rPr>
                <w:sz w:val="20"/>
                <w:szCs w:val="20"/>
              </w:rPr>
            </w:pPr>
            <w:r>
              <w:rPr>
                <w:rFonts w:cs="Garamond" w:ascii="Garamond" w:hAnsi="Garamond"/>
                <w:sz w:val="20"/>
                <w:szCs w:val="20"/>
              </w:rPr>
              <w:t xml:space="preserve">Tali trattamenti sono necessari per l'esecuzione dei compiti di interesse pubblico o l'esercizio di pubblici poteri di cui è investito il Comune, nell’ambito di quanto previsto dal </w:t>
            </w:r>
            <w:r>
              <w:rPr>
                <w:rFonts w:cs="Garamond" w:ascii="Garamond" w:hAnsi="Garamond"/>
                <w:spacing w:val="-2"/>
                <w:sz w:val="20"/>
                <w:szCs w:val="20"/>
              </w:rPr>
              <w:t>“Regolamento per la concessione di sovvenzioni, contributi, ausili finanziari e attrezzature ad Associazioni, Istituzioni, Enti pubblici e privati e per la concessione del patrocinio comunale. Istituzione Albo delle Associazioni”.</w:t>
            </w:r>
            <w:r>
              <w:rPr>
                <w:rFonts w:cs="Garamond" w:ascii="Garamond" w:hAnsi="Garamond"/>
                <w:sz w:val="20"/>
                <w:szCs w:val="20"/>
              </w:rPr>
              <w:t xml:space="preserve"> Il conferimento dei dati richiesti è necessario al perseguimento delle finalità sopra riportate ed il loro mancato, parziale o inesatto conferimento potrà avere, come conseguenza </w:t>
            </w:r>
            <w:r>
              <w:rPr>
                <w:rFonts w:cs="Garamond" w:ascii="Garamond" w:hAnsi="Garamond"/>
                <w:sz w:val="20"/>
                <w:szCs w:val="20"/>
                <w:shd w:fill="auto" w:val="clear"/>
              </w:rPr>
              <w:t>l'impossibilità di dare seguito alla richiesta di patrocinio.</w:t>
            </w:r>
          </w:p>
        </w:tc>
      </w:tr>
      <w:tr>
        <w:trPr/>
        <w:tc>
          <w:tcPr>
            <w:tcW w:w="2383" w:type="dxa"/>
            <w:tcBorders/>
            <w:vAlign w:val="center"/>
          </w:tcPr>
          <w:p>
            <w:pPr>
              <w:pStyle w:val="Subtitle"/>
              <w:keepNext w:val="true"/>
              <w:widowControl/>
              <w:snapToGrid w:val="false"/>
              <w:spacing w:before="0" w:after="120"/>
              <w:jc w:val="both"/>
              <w:rPr>
                <w:sz w:val="20"/>
                <w:szCs w:val="20"/>
              </w:rPr>
            </w:pPr>
            <w:r>
              <w:rPr>
                <w:rFonts w:cs="Garamond" w:ascii="Garamond" w:hAnsi="Garamond"/>
                <w:sz w:val="20"/>
                <w:szCs w:val="20"/>
                <w:lang w:val="it-IT"/>
              </w:rPr>
              <w:t>Tempi di conservazione</w:t>
            </w:r>
          </w:p>
        </w:tc>
        <w:tc>
          <w:tcPr>
            <w:tcW w:w="7351" w:type="dxa"/>
            <w:tcBorders/>
          </w:tcPr>
          <w:p>
            <w:pPr>
              <w:pStyle w:val="Normal"/>
              <w:keepNext w:val="false"/>
              <w:widowControl/>
              <w:snapToGrid w:val="false"/>
              <w:jc w:val="both"/>
              <w:rPr>
                <w:sz w:val="20"/>
                <w:szCs w:val="20"/>
              </w:rPr>
            </w:pPr>
            <w:r>
              <w:rPr>
                <w:rFonts w:cs="Garamond" w:ascii="Garamond" w:hAnsi="Garamond"/>
                <w:sz w:val="20"/>
                <w:szCs w:val="20"/>
              </w:rPr>
              <w:t>I dati personali forniti verranno trattati per tutto il tempo necessario alla conclusione del procedimento e, successivamente, saranno conservati in conformità alle norme sulla conservazione della documentazione amministrativa.</w:t>
            </w:r>
          </w:p>
        </w:tc>
      </w:tr>
      <w:tr>
        <w:trPr/>
        <w:tc>
          <w:tcPr>
            <w:tcW w:w="2383" w:type="dxa"/>
            <w:tcBorders/>
            <w:vAlign w:val="center"/>
          </w:tcPr>
          <w:p>
            <w:pPr>
              <w:pStyle w:val="Subtitle"/>
              <w:keepNext w:val="true"/>
              <w:widowControl/>
              <w:snapToGrid w:val="false"/>
              <w:spacing w:before="0" w:after="120"/>
              <w:jc w:val="both"/>
              <w:rPr>
                <w:sz w:val="20"/>
                <w:szCs w:val="20"/>
              </w:rPr>
            </w:pPr>
            <w:r>
              <w:rPr>
                <w:rFonts w:cs="Garamond" w:ascii="Garamond" w:hAnsi="Garamond"/>
                <w:sz w:val="20"/>
                <w:szCs w:val="20"/>
                <w:lang w:val="it-IT"/>
              </w:rPr>
              <w:t>Destinatari dei dati personali</w:t>
            </w:r>
          </w:p>
        </w:tc>
        <w:tc>
          <w:tcPr>
            <w:tcW w:w="7351" w:type="dxa"/>
            <w:tcBorders/>
          </w:tcPr>
          <w:p>
            <w:pPr>
              <w:pStyle w:val="Normal"/>
              <w:keepNext w:val="false"/>
              <w:widowControl/>
              <w:snapToGrid w:val="false"/>
              <w:jc w:val="both"/>
              <w:rPr>
                <w:sz w:val="20"/>
                <w:szCs w:val="20"/>
              </w:rPr>
            </w:pPr>
            <w:r>
              <w:rPr>
                <w:rFonts w:cs="Garamond" w:ascii="Garamond" w:hAnsi="Garamond"/>
                <w:sz w:val="20"/>
                <w:szCs w:val="20"/>
              </w:rPr>
              <w:t>I dati saranno trattati da personale incaricato, opportunamente istruito e operante sotto l’autorità e la responsabilità del Titolare. Potranno essere trattati, per lo svolgimento delle funzioni affidate, anche da soggetti, pubblici e privati, che svolgono attività per conto del Comune sulla base di un contratto o di una convenzione. Tali soggetti sono designati quali Responsabile del trattamento a norma dell’art. 28 del GDPR, e il trattamento dei dati personali è regolato da uno specifico accordo in materia.</w:t>
            </w:r>
          </w:p>
          <w:p>
            <w:pPr>
              <w:pStyle w:val="Normal"/>
              <w:keepNext w:val="false"/>
              <w:widowControl/>
              <w:jc w:val="both"/>
              <w:rPr>
                <w:sz w:val="20"/>
                <w:szCs w:val="20"/>
              </w:rPr>
            </w:pPr>
            <w:r>
              <w:rPr>
                <w:rFonts w:cs="Garamond" w:ascii="Garamond" w:hAnsi="Garamond"/>
                <w:sz w:val="20"/>
                <w:szCs w:val="20"/>
              </w:rPr>
              <w:t>Alcuni dati potranno essere comunicati ad altre  Pubbliche Amministrazioni o a gestori di pubblico servizio per l’esecuzione dei procedimenti di propria competenza istituzionale, nonché ad Autorità di controllo quando previsto dalla normativa vigente.</w:t>
            </w:r>
          </w:p>
          <w:p>
            <w:pPr>
              <w:pStyle w:val="Normal"/>
              <w:keepNext w:val="false"/>
              <w:widowControl/>
              <w:jc w:val="both"/>
              <w:rPr>
                <w:sz w:val="20"/>
                <w:szCs w:val="20"/>
              </w:rPr>
            </w:pPr>
            <w:r>
              <w:rPr>
                <w:rFonts w:cs="Garamond" w:ascii="Garamond" w:hAnsi="Garamond"/>
                <w:sz w:val="20"/>
                <w:szCs w:val="20"/>
              </w:rPr>
              <w:t>Le informazioni potranno inoltre essere trasmesse, salvo limitazioni previste dalla normativa, ad altri soggetti aventi titolo in base alla normativa sul diritto di accesso ai documenti amministrativi L. 241/1990 e sull’accesso civico D.Lgs. 33/2013.</w:t>
              <w:br/>
              <w:t>I dati personali potranno essere trattati, inoltre, da soggetti terzi che forniscono servizi strumentali, tra cui servizi di comunicazione, posta elettronica, recapito della corrispondenza, servizi tecnici informatici e altri fornitori di servizi inerenti alle finalità sopraccitate, limitatamente a quanto necessario per l’espletamento delle relative funzioni</w:t>
            </w:r>
          </w:p>
        </w:tc>
      </w:tr>
      <w:tr>
        <w:trPr/>
        <w:tc>
          <w:tcPr>
            <w:tcW w:w="2383" w:type="dxa"/>
            <w:tcBorders/>
            <w:vAlign w:val="center"/>
          </w:tcPr>
          <w:p>
            <w:pPr>
              <w:pStyle w:val="Subtitle"/>
              <w:keepNext w:val="true"/>
              <w:widowControl/>
              <w:snapToGrid w:val="false"/>
              <w:spacing w:before="0" w:after="120"/>
              <w:jc w:val="both"/>
              <w:rPr>
                <w:sz w:val="20"/>
                <w:szCs w:val="20"/>
              </w:rPr>
            </w:pPr>
            <w:r>
              <w:rPr>
                <w:rFonts w:cs="Garamond" w:ascii="Garamond" w:hAnsi="Garamond"/>
                <w:sz w:val="20"/>
                <w:szCs w:val="20"/>
                <w:lang w:val="it-IT"/>
              </w:rPr>
              <w:t>Diritti dell’interessato</w:t>
            </w:r>
          </w:p>
        </w:tc>
        <w:tc>
          <w:tcPr>
            <w:tcW w:w="7351" w:type="dxa"/>
            <w:tcBorders/>
          </w:tcPr>
          <w:p>
            <w:pPr>
              <w:pStyle w:val="Normal"/>
              <w:keepNext w:val="false"/>
              <w:widowControl/>
              <w:snapToGrid w:val="false"/>
              <w:jc w:val="both"/>
              <w:rPr/>
            </w:pPr>
            <w:r>
              <w:rPr>
                <w:rFonts w:cs="Garamond" w:ascii="Garamond" w:hAnsi="Garamond"/>
                <w:sz w:val="20"/>
                <w:szCs w:val="20"/>
              </w:rPr>
              <w:t xml:space="preserve">La informiamo, inoltre, che relativamente ai dati medesimi l’interessato può esercitare in qualsiasi momento i diritti previsti dal CAPO III del Regolamento UE 2016/679. In particolare, questi ha diritto di chiedere al Titolare l’accesso ai dati che lo riguardano, la loro rettifica o la cancellazione, l’integrazione dei dati incompleti, la limitazione del trattamento, di opporsi in tutto od in parte all’utilizzo dei dati in relazione alla propria situazione particolare, nonché di esercitare gli altri diritti riconosciutigli dalla disciplina applicabile. Tali diritti possono essere esercitati presentando apposita istanza presso l’URP dell’Amministrazione, scrivendo a mezzo posta al Titolare o tramite posta elettronica all’indirizzo </w:t>
            </w:r>
            <w:hyperlink r:id="rId2">
              <w:r>
                <w:rPr>
                  <w:rStyle w:val="Hyperlink"/>
                  <w:rFonts w:cs="Garamond" w:ascii="Garamond" w:hAnsi="Garamond"/>
                  <w:sz w:val="20"/>
                  <w:szCs w:val="20"/>
                </w:rPr>
                <w:t>protocollo@comune.cascianatermelari.pi.it</w:t>
              </w:r>
            </w:hyperlink>
          </w:p>
          <w:p>
            <w:pPr>
              <w:pStyle w:val="Normal"/>
              <w:keepNext w:val="false"/>
              <w:widowControl/>
              <w:jc w:val="both"/>
              <w:rPr>
                <w:sz w:val="20"/>
                <w:szCs w:val="20"/>
              </w:rPr>
            </w:pPr>
            <w:r>
              <w:rPr>
                <w:rFonts w:cs="Garamond" w:ascii="Garamond" w:hAnsi="Garamond"/>
                <w:sz w:val="20"/>
                <w:szCs w:val="20"/>
              </w:rPr>
              <w:t>Ai sensi dell’art. 77 del Regolamento UE 2016/679, inoltre, l’interessato ha diritto di proporre reclamo all’Autorità Garante per la protezione dei dati personali nel caso in cui ritenga che il trattamento violi il citato Regolamento.</w:t>
            </w:r>
          </w:p>
        </w:tc>
      </w:tr>
      <w:tr>
        <w:trPr/>
        <w:tc>
          <w:tcPr>
            <w:tcW w:w="2383" w:type="dxa"/>
            <w:tcBorders/>
            <w:vAlign w:val="center"/>
          </w:tcPr>
          <w:p>
            <w:pPr>
              <w:pStyle w:val="Subtitle"/>
              <w:keepNext w:val="true"/>
              <w:widowControl/>
              <w:snapToGrid w:val="false"/>
              <w:spacing w:before="0" w:after="120"/>
              <w:jc w:val="both"/>
              <w:rPr>
                <w:sz w:val="20"/>
                <w:szCs w:val="20"/>
              </w:rPr>
            </w:pPr>
            <w:r>
              <w:rPr>
                <w:rFonts w:cs="Garamond" w:ascii="Garamond" w:hAnsi="Garamond"/>
                <w:sz w:val="20"/>
                <w:szCs w:val="20"/>
                <w:lang w:val="it-IT"/>
              </w:rPr>
              <w:t>Dati di contatto del Titolare del trattamento e del Responsabile della Protezione dei dati (DPO)</w:t>
            </w:r>
          </w:p>
        </w:tc>
        <w:tc>
          <w:tcPr>
            <w:tcW w:w="7351" w:type="dxa"/>
            <w:tcBorders/>
            <w:vAlign w:val="center"/>
          </w:tcPr>
          <w:p>
            <w:pPr>
              <w:pStyle w:val="Normal"/>
              <w:keepNext w:val="false"/>
              <w:widowControl/>
              <w:snapToGrid w:val="false"/>
              <w:jc w:val="both"/>
              <w:rPr/>
            </w:pPr>
            <w:r>
              <w:rPr>
                <w:rFonts w:cs="Garamond" w:ascii="Garamond" w:hAnsi="Garamond"/>
                <w:sz w:val="20"/>
                <w:szCs w:val="20"/>
              </w:rPr>
              <w:t xml:space="preserve">Titolare del trattamento è il Comune </w:t>
            </w:r>
            <w:r>
              <w:rPr>
                <w:rFonts w:cs="Garamond" w:ascii="Garamond" w:hAnsi="Garamond"/>
                <w:bCs/>
                <w:sz w:val="20"/>
                <w:szCs w:val="20"/>
              </w:rPr>
              <w:t>di Casciana Terme Lari</w:t>
            </w:r>
            <w:r>
              <w:rPr>
                <w:rFonts w:cs="Garamond" w:ascii="Garamond" w:hAnsi="Garamond"/>
                <w:sz w:val="20"/>
                <w:szCs w:val="20"/>
              </w:rPr>
              <w:t xml:space="preserve">, con sede in Comune di Casciana Terme Lari, Piazza Vittorio Emanuele II, 2 - Lari (PISA) - 56035 - Casciana Terme Lari, Telefono 0587/687511, PEC </w:t>
            </w:r>
            <w:hyperlink r:id="rId3">
              <w:r>
                <w:rPr>
                  <w:rStyle w:val="Hyperlink"/>
                  <w:rFonts w:cs="Garamond" w:ascii="Garamond" w:hAnsi="Garamond"/>
                  <w:sz w:val="20"/>
                  <w:szCs w:val="20"/>
                </w:rPr>
                <w:t>comune.cascianatermelari@postacert.toscana.it</w:t>
              </w:r>
            </w:hyperlink>
          </w:p>
          <w:p>
            <w:pPr>
              <w:pStyle w:val="Normal"/>
              <w:keepNext w:val="false"/>
              <w:widowControl/>
              <w:jc w:val="both"/>
              <w:rPr/>
            </w:pPr>
            <w:r>
              <w:rPr>
                <w:rFonts w:cs="Garamond" w:ascii="Garamond" w:hAnsi="Garamond"/>
                <w:sz w:val="20"/>
                <w:szCs w:val="20"/>
              </w:rPr>
              <w:t xml:space="preserve">Il Responsabile per la protezione dati del Comune è contattabile all’indirizzo e-mail </w:t>
            </w:r>
            <w:hyperlink r:id="rId4">
              <w:r>
                <w:rPr>
                  <w:rStyle w:val="Hyperlink"/>
                  <w:rFonts w:cs="Garamond" w:ascii="Garamond" w:hAnsi="Garamond"/>
                  <w:sz w:val="20"/>
                  <w:szCs w:val="20"/>
                </w:rPr>
                <w:t>rpd@comune.cascianatermelari.pi.it</w:t>
              </w:r>
            </w:hyperlink>
          </w:p>
        </w:tc>
      </w:tr>
    </w:tbl>
    <w:p>
      <w:pPr>
        <w:pStyle w:val="Normal"/>
        <w:rPr/>
      </w:pPr>
      <w:r>
        <w:rPr/>
      </w:r>
    </w:p>
    <w:sectPr>
      <w:footerReference w:type="even" r:id="rId5"/>
      <w:footerReference w:type="default" r:id="rId6"/>
      <w:footerReference w:type="first" r:id="rId7"/>
      <w:footnotePr>
        <w:numFmt w:val="decimal"/>
      </w:footnotePr>
      <w:type w:val="nextPage"/>
      <w:pgSz w:w="12240" w:h="15840"/>
      <w:pgMar w:left="1440" w:right="1080" w:gutter="0" w:header="0" w:top="960" w:footer="786" w:bottom="98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OpenSymbol">
    <w:altName w:val="Arial Unicode MS"/>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Corbel">
    <w:charset w:val="00"/>
    <w:family w:val="roman"/>
    <w:pitch w:val="variable"/>
  </w:font>
  <w:font w:name="Arial">
    <w:charset w:val="00"/>
    <w:family w:val="roman"/>
    <w:pitch w:val="variable"/>
  </w:font>
  <w:font w:name="Garamond">
    <w:charset w:val="00"/>
    <w:family w:val="roman"/>
    <w:pitch w:val="variable"/>
  </w:font>
  <w:font w:name="Wingdings">
    <w:charset w:val="02"/>
    <w:family w:val="roman"/>
    <w:pitch w:val="variable"/>
  </w:font>
  <w:font w:name="OpenSymbol">
    <w:altName w:val="Arial Unicode MS"/>
    <w:charset w:val="01"/>
    <w:family w:val="auto"/>
    <w:pitch w:val="variable"/>
  </w:font>
  <w:font w:name="MT Extra">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noteText"/>
      <w:rPr>
        <w:rFonts w:ascii="Garamond" w:hAnsi="Garamond" w:cs="Times New Roman"/>
        <w:b w:val="false"/>
        <w:bCs w:val="false"/>
        <w:spacing w:val="-2"/>
        <w:sz w:val="16"/>
        <w:szCs w:val="16"/>
      </w:rPr>
    </w:pPr>
    <w:r>
      <w:rPr>
        <w:rFonts w:cs="Times New Roman" w:ascii="Garamond" w:hAnsi="Garamond"/>
        <w:b w:val="false"/>
        <w:bCs w:val="false"/>
        <w:spacing w:val="-2"/>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noteText"/>
      <w:rPr>
        <w:rFonts w:ascii="Garamond" w:hAnsi="Garamond" w:cs="Times New Roman"/>
        <w:b w:val="false"/>
        <w:bCs w:val="false"/>
        <w:spacing w:val="-2"/>
        <w:sz w:val="16"/>
        <w:szCs w:val="16"/>
      </w:rPr>
    </w:pPr>
    <w:r>
      <w:rPr>
        <w:rFonts w:cs="Times New Roman" w:ascii="Garamond" w:hAnsi="Garamond"/>
        <w:b w:val="false"/>
        <w:bCs w:val="false"/>
        <w:spacing w:val="-2"/>
        <w:sz w:val="16"/>
        <w:szCs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numPr>
          <w:ilvl w:val="0"/>
          <w:numId w:val="2"/>
        </w:numPr>
        <w:jc w:val="both"/>
        <w:rPr/>
      </w:pPr>
      <w:r>
        <w:rPr>
          <w:rStyle w:val="Caratterinotaapidipagina"/>
        </w:rPr>
        <w:footnoteRef/>
      </w:r>
      <w:r>
        <w:rPr>
          <w:rFonts w:ascii="Garamond" w:hAnsi="Garamond"/>
          <w:b/>
          <w:bCs/>
          <w:spacing w:val="-2"/>
          <w:sz w:val="16"/>
          <w:szCs w:val="16"/>
        </w:rPr>
        <w:tab/>
        <w:t>Nota 1</w:t>
      </w:r>
      <w:r>
        <w:rPr>
          <w:rFonts w:ascii="Garamond" w:hAnsi="Garamond"/>
          <w:spacing w:val="-2"/>
          <w:sz w:val="16"/>
          <w:szCs w:val="16"/>
        </w:rPr>
        <w:t xml:space="preserve">: L’art. 25, comma 1, del “Regolamento per la concessione di sovvenzioni, contributi, ausili finanziari e attrezzature ad Associazioni, Istituzioni, </w:t>
      </w:r>
      <w:r>
        <w:rPr>
          <w:rFonts w:ascii="Garamond" w:hAnsi="Garamond"/>
          <w:b w:val="false"/>
          <w:bCs w:val="false"/>
          <w:spacing w:val="-2"/>
          <w:sz w:val="16"/>
          <w:szCs w:val="16"/>
        </w:rPr>
        <w:t xml:space="preserve">Enti pubblici e privati e per la  concessione del patrocinio comunale. Istituzione Albo delle Associazioni”, </w:t>
      </w:r>
      <w:r>
        <w:rPr>
          <w:rFonts w:ascii="Garamond" w:hAnsi="Garamond"/>
          <w:b w:val="false"/>
          <w:bCs w:val="false"/>
          <w:color w:val="000000"/>
          <w:spacing w:val="-2"/>
          <w:sz w:val="16"/>
          <w:szCs w:val="16"/>
        </w:rPr>
        <w:t xml:space="preserve">approvato con deliberazione di C.C. n. 68 del 29.12.2010 e modificato con deliberazione di C.C. n. 65 del 30.11.2011, </w:t>
      </w:r>
      <w:r>
        <w:rPr>
          <w:rFonts w:ascii="Garamond" w:hAnsi="Garamond"/>
          <w:b w:val="false"/>
          <w:bCs w:val="false"/>
          <w:spacing w:val="-2"/>
          <w:sz w:val="16"/>
          <w:szCs w:val="16"/>
        </w:rPr>
        <w:t>prevede che la concessione del patrocinio è formalizzata con provvedimento della Giunta Comunale per iniziative:</w:t>
      </w:r>
    </w:p>
    <w:p>
      <w:pPr>
        <w:pStyle w:val="FootnoteText"/>
        <w:numPr>
          <w:ilvl w:val="0"/>
          <w:numId w:val="0"/>
        </w:numPr>
        <w:ind w:hanging="0" w:left="842"/>
        <w:jc w:val="both"/>
        <w:rPr>
          <w:rFonts w:ascii="Garamond" w:hAnsi="Garamond"/>
        </w:rPr>
      </w:pPr>
      <w:r>
        <w:rPr>
          <w:rFonts w:ascii="Garamond" w:hAnsi="Garamond"/>
          <w:b w:val="false"/>
          <w:bCs w:val="false"/>
          <w:spacing w:val="-2"/>
          <w:sz w:val="16"/>
          <w:szCs w:val="16"/>
        </w:rPr>
        <w:t xml:space="preserve">a. </w:t>
      </w:r>
      <w:r>
        <w:rPr>
          <w:rFonts w:ascii="Garamond" w:hAnsi="Garamond"/>
          <w:b w:val="false"/>
          <w:bCs w:val="false"/>
          <w:sz w:val="16"/>
          <w:szCs w:val="16"/>
        </w:rPr>
        <w:t>di interesse di tutta la comunità locale, per le quali si renda opportuna l’esplicitazione dell’adesione istituzionale (es. grandi eventi, rassegne, mostre)</w:t>
      </w:r>
    </w:p>
    <w:p>
      <w:pPr>
        <w:pStyle w:val="ListParagraph"/>
        <w:numPr>
          <w:ilvl w:val="0"/>
          <w:numId w:val="0"/>
        </w:numPr>
        <w:tabs>
          <w:tab w:val="clear" w:pos="720"/>
          <w:tab w:val="left" w:pos="439" w:leader="none"/>
        </w:tabs>
        <w:spacing w:lineRule="auto" w:line="240"/>
        <w:ind w:hanging="0" w:left="842"/>
        <w:jc w:val="both"/>
        <w:rPr>
          <w:rFonts w:ascii="Garamond" w:hAnsi="Garamond"/>
        </w:rPr>
      </w:pPr>
      <w:r>
        <w:rPr>
          <w:rFonts w:ascii="Garamond" w:hAnsi="Garamond"/>
          <w:b w:val="false"/>
          <w:bCs w:val="false"/>
          <w:sz w:val="16"/>
          <w:szCs w:val="16"/>
        </w:rPr>
        <w:t>b. programmate in collaborazione con associazioni locali, iscritte all’albo comunale delle associazioni, rientranti nel programma annuale delle iniziative culturali, sportive e per il tempo libero</w:t>
      </w:r>
    </w:p>
    <w:p>
      <w:pPr>
        <w:pStyle w:val="ListParagraph"/>
        <w:numPr>
          <w:ilvl w:val="0"/>
          <w:numId w:val="0"/>
        </w:numPr>
        <w:tabs>
          <w:tab w:val="clear" w:pos="720"/>
          <w:tab w:val="left" w:pos="393" w:leader="none"/>
        </w:tabs>
        <w:spacing w:lineRule="auto" w:line="240"/>
        <w:ind w:hanging="0" w:left="842"/>
        <w:jc w:val="both"/>
        <w:rPr>
          <w:rFonts w:ascii="Garamond" w:hAnsi="Garamond"/>
        </w:rPr>
      </w:pPr>
      <w:r>
        <w:rPr>
          <w:rFonts w:ascii="Garamond" w:hAnsi="Garamond"/>
          <w:b w:val="false"/>
          <w:bCs w:val="false"/>
          <w:sz w:val="16"/>
          <w:szCs w:val="16"/>
        </w:rPr>
        <w:t>c. settoriali</w:t>
      </w:r>
      <w:r>
        <w:rPr>
          <w:rFonts w:ascii="Garamond" w:hAnsi="Garamond"/>
          <w:b w:val="false"/>
          <w:bCs w:val="false"/>
          <w:spacing w:val="-8"/>
          <w:sz w:val="16"/>
          <w:szCs w:val="16"/>
        </w:rPr>
        <w:t xml:space="preserve"> </w:t>
      </w:r>
      <w:r>
        <w:rPr>
          <w:rFonts w:ascii="Garamond" w:hAnsi="Garamond"/>
          <w:b w:val="false"/>
          <w:bCs w:val="false"/>
          <w:sz w:val="16"/>
          <w:szCs w:val="16"/>
        </w:rPr>
        <w:t>per</w:t>
      </w:r>
      <w:r>
        <w:rPr>
          <w:rFonts w:ascii="Garamond" w:hAnsi="Garamond"/>
          <w:b w:val="false"/>
          <w:bCs w:val="false"/>
          <w:spacing w:val="-7"/>
          <w:sz w:val="16"/>
          <w:szCs w:val="16"/>
        </w:rPr>
        <w:t xml:space="preserve"> </w:t>
      </w:r>
      <w:r>
        <w:rPr>
          <w:rFonts w:ascii="Garamond" w:hAnsi="Garamond"/>
          <w:b w:val="false"/>
          <w:bCs w:val="false"/>
          <w:sz w:val="16"/>
          <w:szCs w:val="16"/>
        </w:rPr>
        <w:t>le</w:t>
      </w:r>
      <w:r>
        <w:rPr>
          <w:rFonts w:ascii="Garamond" w:hAnsi="Garamond"/>
          <w:b w:val="false"/>
          <w:bCs w:val="false"/>
          <w:spacing w:val="-5"/>
          <w:sz w:val="16"/>
          <w:szCs w:val="16"/>
        </w:rPr>
        <w:t xml:space="preserve"> </w:t>
      </w:r>
      <w:r>
        <w:rPr>
          <w:rFonts w:ascii="Garamond" w:hAnsi="Garamond"/>
          <w:b w:val="false"/>
          <w:bCs w:val="false"/>
          <w:sz w:val="16"/>
          <w:szCs w:val="16"/>
        </w:rPr>
        <w:t>quali</w:t>
      </w:r>
      <w:r>
        <w:rPr>
          <w:rFonts w:ascii="Garamond" w:hAnsi="Garamond"/>
          <w:b w:val="false"/>
          <w:bCs w:val="false"/>
          <w:spacing w:val="-9"/>
          <w:sz w:val="16"/>
          <w:szCs w:val="16"/>
        </w:rPr>
        <w:t xml:space="preserve"> </w:t>
      </w:r>
      <w:r>
        <w:rPr>
          <w:rFonts w:ascii="Garamond" w:hAnsi="Garamond"/>
          <w:b w:val="false"/>
          <w:bCs w:val="false"/>
          <w:sz w:val="16"/>
          <w:szCs w:val="16"/>
        </w:rPr>
        <w:t>sia</w:t>
      </w:r>
      <w:r>
        <w:rPr>
          <w:rFonts w:ascii="Garamond" w:hAnsi="Garamond"/>
          <w:b w:val="false"/>
          <w:bCs w:val="false"/>
          <w:spacing w:val="-6"/>
          <w:sz w:val="16"/>
          <w:szCs w:val="16"/>
        </w:rPr>
        <w:t xml:space="preserve"> </w:t>
      </w:r>
      <w:r>
        <w:rPr>
          <w:rFonts w:ascii="Garamond" w:hAnsi="Garamond"/>
          <w:b w:val="false"/>
          <w:bCs w:val="false"/>
          <w:sz w:val="16"/>
          <w:szCs w:val="16"/>
        </w:rPr>
        <w:t>opportuna</w:t>
      </w:r>
      <w:r>
        <w:rPr>
          <w:rFonts w:ascii="Garamond" w:hAnsi="Garamond"/>
          <w:b w:val="false"/>
          <w:bCs w:val="false"/>
          <w:spacing w:val="-5"/>
          <w:sz w:val="16"/>
          <w:szCs w:val="16"/>
        </w:rPr>
        <w:t xml:space="preserve"> </w:t>
      </w:r>
      <w:r>
        <w:rPr>
          <w:rFonts w:ascii="Garamond" w:hAnsi="Garamond"/>
          <w:b w:val="false"/>
          <w:bCs w:val="false"/>
          <w:sz w:val="16"/>
          <w:szCs w:val="16"/>
        </w:rPr>
        <w:t>l’associazione</w:t>
      </w:r>
      <w:r>
        <w:rPr>
          <w:rFonts w:ascii="Garamond" w:hAnsi="Garamond"/>
          <w:b w:val="false"/>
          <w:bCs w:val="false"/>
          <w:spacing w:val="-6"/>
          <w:sz w:val="16"/>
          <w:szCs w:val="16"/>
        </w:rPr>
        <w:t xml:space="preserve"> </w:t>
      </w:r>
      <w:r>
        <w:rPr>
          <w:rFonts w:ascii="Garamond" w:hAnsi="Garamond"/>
          <w:b w:val="false"/>
          <w:bCs w:val="false"/>
          <w:sz w:val="16"/>
          <w:szCs w:val="16"/>
        </w:rPr>
        <w:t>di</w:t>
      </w:r>
      <w:r>
        <w:rPr>
          <w:rFonts w:ascii="Garamond" w:hAnsi="Garamond"/>
          <w:b w:val="false"/>
          <w:bCs w:val="false"/>
          <w:spacing w:val="-7"/>
          <w:sz w:val="16"/>
          <w:szCs w:val="16"/>
        </w:rPr>
        <w:t xml:space="preserve"> </w:t>
      </w:r>
      <w:r>
        <w:rPr>
          <w:rFonts w:ascii="Garamond" w:hAnsi="Garamond"/>
          <w:b w:val="false"/>
          <w:bCs w:val="false"/>
          <w:sz w:val="16"/>
          <w:szCs w:val="16"/>
        </w:rPr>
        <w:t>immagine</w:t>
      </w:r>
      <w:r>
        <w:rPr>
          <w:rFonts w:ascii="Garamond" w:hAnsi="Garamond"/>
          <w:b w:val="false"/>
          <w:bCs w:val="false"/>
          <w:spacing w:val="-6"/>
          <w:sz w:val="16"/>
          <w:szCs w:val="16"/>
        </w:rPr>
        <w:t xml:space="preserve"> </w:t>
      </w:r>
      <w:r>
        <w:rPr>
          <w:rFonts w:ascii="Garamond" w:hAnsi="Garamond"/>
          <w:b w:val="false"/>
          <w:bCs w:val="false"/>
          <w:sz w:val="16"/>
          <w:szCs w:val="16"/>
        </w:rPr>
        <w:t>sotto</w:t>
      </w:r>
      <w:r>
        <w:rPr>
          <w:rFonts w:ascii="Garamond" w:hAnsi="Garamond"/>
          <w:b w:val="false"/>
          <w:bCs w:val="false"/>
          <w:spacing w:val="-5"/>
          <w:sz w:val="16"/>
          <w:szCs w:val="16"/>
        </w:rPr>
        <w:t xml:space="preserve"> </w:t>
      </w:r>
      <w:r>
        <w:rPr>
          <w:rFonts w:ascii="Garamond" w:hAnsi="Garamond"/>
          <w:b w:val="false"/>
          <w:bCs w:val="false"/>
          <w:sz w:val="16"/>
          <w:szCs w:val="16"/>
        </w:rPr>
        <w:t>il</w:t>
      </w:r>
      <w:r>
        <w:rPr>
          <w:rFonts w:ascii="Garamond" w:hAnsi="Garamond"/>
          <w:b w:val="false"/>
          <w:bCs w:val="false"/>
          <w:spacing w:val="-7"/>
          <w:sz w:val="16"/>
          <w:szCs w:val="16"/>
        </w:rPr>
        <w:t xml:space="preserve"> </w:t>
      </w:r>
      <w:r>
        <w:rPr>
          <w:rFonts w:ascii="Garamond" w:hAnsi="Garamond"/>
          <w:b w:val="false"/>
          <w:bCs w:val="false"/>
          <w:sz w:val="16"/>
          <w:szCs w:val="16"/>
        </w:rPr>
        <w:t>profilo</w:t>
      </w:r>
      <w:r>
        <w:rPr>
          <w:rFonts w:ascii="Garamond" w:hAnsi="Garamond"/>
          <w:b w:val="false"/>
          <w:bCs w:val="false"/>
          <w:spacing w:val="-8"/>
          <w:sz w:val="16"/>
          <w:szCs w:val="16"/>
        </w:rPr>
        <w:t xml:space="preserve"> </w:t>
      </w:r>
      <w:r>
        <w:rPr>
          <w:rFonts w:ascii="Garamond" w:hAnsi="Garamond"/>
          <w:b w:val="false"/>
          <w:bCs w:val="false"/>
          <w:spacing w:val="-2"/>
          <w:sz w:val="16"/>
          <w:szCs w:val="16"/>
        </w:rPr>
        <w:t>operativo</w:t>
      </w:r>
    </w:p>
    <w:p>
      <w:pPr>
        <w:pStyle w:val="ListParagraph"/>
        <w:numPr>
          <w:ilvl w:val="0"/>
          <w:numId w:val="0"/>
        </w:numPr>
        <w:tabs>
          <w:tab w:val="clear" w:pos="720"/>
          <w:tab w:val="left" w:pos="393" w:leader="none"/>
        </w:tabs>
        <w:spacing w:lineRule="auto" w:line="240"/>
        <w:ind w:hanging="0" w:left="842"/>
        <w:jc w:val="both"/>
        <w:rPr>
          <w:rFonts w:ascii="Garamond" w:hAnsi="Garamond"/>
        </w:rPr>
      </w:pPr>
      <w:r>
        <w:rPr>
          <w:rFonts w:cs="Times New Roman" w:ascii="Garamond" w:hAnsi="Garamond"/>
          <w:b w:val="false"/>
          <w:bCs w:val="false"/>
          <w:spacing w:val="-2"/>
          <w:position w:val="1"/>
          <w:sz w:val="16"/>
          <w:szCs w:val="16"/>
        </w:rPr>
        <w:t>d. individuali di carattere artistico e/o culturali e/o sociali e/o sportivo di particolare rilevanza espletate da cittadini della comunità.</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78"/>
        </w:tabs>
        <w:ind w:left="778" w:hanging="360"/>
      </w:pPr>
      <w:rPr>
        <w:rFonts w:ascii="Symbol" w:hAnsi="Symbol" w:cs="Symbol" w:hint="default"/>
        <w:sz w:val="22"/>
        <w:kern w:val="2"/>
        <w:szCs w:val="22"/>
        <w:color w:val="auto"/>
        <w:lang w:val="it-IT" w:eastAsia="zh-CN" w:bidi="hi-IN"/>
      </w:rPr>
    </w:lvl>
    <w:lvl w:ilvl="1">
      <w:start w:val="1"/>
      <w:numFmt w:val="bullet"/>
      <w:lvlText w:val="◦"/>
      <w:lvlJc w:val="left"/>
      <w:pPr>
        <w:tabs>
          <w:tab w:val="num" w:pos="1138"/>
        </w:tabs>
        <w:ind w:left="1138" w:hanging="360"/>
      </w:pPr>
      <w:rPr>
        <w:rFonts w:ascii="OpenSymbol" w:hAnsi="OpenSymbol" w:cs="OpenSymbol" w:hint="default"/>
        <w:sz w:val="22"/>
        <w:szCs w:val="22"/>
        <w:lang w:val="it-IT"/>
      </w:rPr>
    </w:lvl>
    <w:lvl w:ilvl="2">
      <w:start w:val="1"/>
      <w:numFmt w:val="bullet"/>
      <w:lvlText w:val="▪"/>
      <w:lvlJc w:val="left"/>
      <w:pPr>
        <w:tabs>
          <w:tab w:val="num" w:pos="1498"/>
        </w:tabs>
        <w:ind w:left="1498" w:hanging="360"/>
      </w:pPr>
      <w:rPr>
        <w:rFonts w:ascii="OpenSymbol" w:hAnsi="OpenSymbol" w:cs="OpenSymbol" w:hint="default"/>
        <w:sz w:val="22"/>
        <w:szCs w:val="22"/>
        <w:lang w:val="it-IT"/>
      </w:rPr>
    </w:lvl>
    <w:lvl w:ilvl="3">
      <w:start w:val="1"/>
      <w:numFmt w:val="bullet"/>
      <w:lvlText w:val=""/>
      <w:lvlJc w:val="left"/>
      <w:pPr>
        <w:tabs>
          <w:tab w:val="num" w:pos="1858"/>
        </w:tabs>
        <w:ind w:left="1858" w:hanging="360"/>
      </w:pPr>
      <w:rPr>
        <w:rFonts w:ascii="Symbol" w:hAnsi="Symbol" w:cs="Symbol" w:hint="default"/>
        <w:sz w:val="22"/>
        <w:kern w:val="2"/>
        <w:szCs w:val="22"/>
        <w:color w:val="auto"/>
        <w:lang w:val="it-IT" w:eastAsia="zh-CN" w:bidi="hi-IN"/>
      </w:rPr>
    </w:lvl>
    <w:lvl w:ilvl="4">
      <w:start w:val="1"/>
      <w:numFmt w:val="bullet"/>
      <w:lvlText w:val="◦"/>
      <w:lvlJc w:val="left"/>
      <w:pPr>
        <w:tabs>
          <w:tab w:val="num" w:pos="2218"/>
        </w:tabs>
        <w:ind w:left="2218" w:hanging="360"/>
      </w:pPr>
      <w:rPr>
        <w:rFonts w:ascii="OpenSymbol" w:hAnsi="OpenSymbol" w:cs="OpenSymbol" w:hint="default"/>
        <w:sz w:val="22"/>
        <w:szCs w:val="22"/>
        <w:lang w:val="it-IT"/>
      </w:rPr>
    </w:lvl>
    <w:lvl w:ilvl="5">
      <w:start w:val="1"/>
      <w:numFmt w:val="bullet"/>
      <w:lvlText w:val="▪"/>
      <w:lvlJc w:val="left"/>
      <w:pPr>
        <w:tabs>
          <w:tab w:val="num" w:pos="2578"/>
        </w:tabs>
        <w:ind w:left="2578" w:hanging="360"/>
      </w:pPr>
      <w:rPr>
        <w:rFonts w:ascii="OpenSymbol" w:hAnsi="OpenSymbol" w:cs="OpenSymbol" w:hint="default"/>
        <w:sz w:val="22"/>
        <w:szCs w:val="22"/>
        <w:lang w:val="it-IT"/>
      </w:rPr>
    </w:lvl>
    <w:lvl w:ilvl="6">
      <w:start w:val="1"/>
      <w:numFmt w:val="bullet"/>
      <w:lvlText w:val=""/>
      <w:lvlJc w:val="left"/>
      <w:pPr>
        <w:tabs>
          <w:tab w:val="num" w:pos="2938"/>
        </w:tabs>
        <w:ind w:left="2938" w:hanging="360"/>
      </w:pPr>
      <w:rPr>
        <w:rFonts w:ascii="Symbol" w:hAnsi="Symbol" w:cs="Symbol" w:hint="default"/>
        <w:sz w:val="22"/>
        <w:kern w:val="2"/>
        <w:szCs w:val="22"/>
        <w:color w:val="auto"/>
        <w:lang w:val="it-IT" w:eastAsia="zh-CN" w:bidi="hi-IN"/>
      </w:rPr>
    </w:lvl>
    <w:lvl w:ilvl="7">
      <w:start w:val="1"/>
      <w:numFmt w:val="bullet"/>
      <w:lvlText w:val="◦"/>
      <w:lvlJc w:val="left"/>
      <w:pPr>
        <w:tabs>
          <w:tab w:val="num" w:pos="3298"/>
        </w:tabs>
        <w:ind w:left="3298" w:hanging="360"/>
      </w:pPr>
      <w:rPr>
        <w:rFonts w:ascii="OpenSymbol" w:hAnsi="OpenSymbol" w:cs="OpenSymbol" w:hint="default"/>
        <w:sz w:val="22"/>
        <w:szCs w:val="22"/>
        <w:lang w:val="it-IT"/>
      </w:rPr>
    </w:lvl>
    <w:lvl w:ilvl="8">
      <w:start w:val="1"/>
      <w:numFmt w:val="bullet"/>
      <w:lvlText w:val="▪"/>
      <w:lvlJc w:val="left"/>
      <w:pPr>
        <w:tabs>
          <w:tab w:val="num" w:pos="3658"/>
        </w:tabs>
        <w:ind w:left="3658" w:hanging="360"/>
      </w:pPr>
      <w:rPr>
        <w:rFonts w:ascii="OpenSymbol" w:hAnsi="OpenSymbol" w:cs="OpenSymbol" w:hint="default"/>
        <w:sz w:val="22"/>
        <w:szCs w:val="22"/>
        <w:lang w:val="it-IT"/>
      </w:rPr>
    </w:lvl>
  </w:abstractNum>
  <w:abstractNum w:abstractNumId="2">
    <w:lvl w:ilvl="0">
      <w:start w:val="1"/>
      <w:numFmt w:val="decimal"/>
      <w:lvlText w:val="%1."/>
      <w:lvlJc w:val="left"/>
      <w:pPr>
        <w:tabs>
          <w:tab w:val="num" w:pos="842"/>
        </w:tabs>
        <w:ind w:left="842" w:hanging="360"/>
      </w:pPr>
      <w:rPr/>
    </w:lvl>
    <w:lvl w:ilvl="1">
      <w:start w:val="1"/>
      <w:numFmt w:val="decimal"/>
      <w:lvlText w:val="%2."/>
      <w:lvlJc w:val="left"/>
      <w:pPr>
        <w:tabs>
          <w:tab w:val="num" w:pos="1202"/>
        </w:tabs>
        <w:ind w:left="1202" w:hanging="360"/>
      </w:pPr>
      <w:rPr/>
    </w:lvl>
    <w:lvl w:ilvl="2">
      <w:start w:val="1"/>
      <w:numFmt w:val="decimal"/>
      <w:lvlText w:val="%3."/>
      <w:lvlJc w:val="left"/>
      <w:pPr>
        <w:tabs>
          <w:tab w:val="num" w:pos="1562"/>
        </w:tabs>
        <w:ind w:left="1562" w:hanging="360"/>
      </w:pPr>
      <w:rPr/>
    </w:lvl>
    <w:lvl w:ilvl="3">
      <w:start w:val="1"/>
      <w:numFmt w:val="decimal"/>
      <w:lvlText w:val="%4."/>
      <w:lvlJc w:val="left"/>
      <w:pPr>
        <w:tabs>
          <w:tab w:val="num" w:pos="1922"/>
        </w:tabs>
        <w:ind w:left="1922" w:hanging="360"/>
      </w:pPr>
      <w:rPr/>
    </w:lvl>
    <w:lvl w:ilvl="4">
      <w:start w:val="1"/>
      <w:numFmt w:val="decimal"/>
      <w:lvlText w:val="%5."/>
      <w:lvlJc w:val="left"/>
      <w:pPr>
        <w:tabs>
          <w:tab w:val="num" w:pos="2282"/>
        </w:tabs>
        <w:ind w:left="2282" w:hanging="360"/>
      </w:pPr>
      <w:rPr/>
    </w:lvl>
    <w:lvl w:ilvl="5">
      <w:start w:val="1"/>
      <w:numFmt w:val="decimal"/>
      <w:lvlText w:val="%6."/>
      <w:lvlJc w:val="left"/>
      <w:pPr>
        <w:tabs>
          <w:tab w:val="num" w:pos="2642"/>
        </w:tabs>
        <w:ind w:left="2642" w:hanging="360"/>
      </w:pPr>
      <w:rPr/>
    </w:lvl>
    <w:lvl w:ilvl="6">
      <w:start w:val="1"/>
      <w:numFmt w:val="decimal"/>
      <w:lvlText w:val="%7."/>
      <w:lvlJc w:val="left"/>
      <w:pPr>
        <w:tabs>
          <w:tab w:val="num" w:pos="3002"/>
        </w:tabs>
        <w:ind w:left="3002" w:hanging="360"/>
      </w:pPr>
      <w:rPr/>
    </w:lvl>
    <w:lvl w:ilvl="7">
      <w:start w:val="1"/>
      <w:numFmt w:val="decimal"/>
      <w:lvlText w:val="%8."/>
      <w:lvlJc w:val="left"/>
      <w:pPr>
        <w:tabs>
          <w:tab w:val="num" w:pos="3362"/>
        </w:tabs>
        <w:ind w:left="3362" w:hanging="360"/>
      </w:pPr>
      <w:rPr/>
    </w:lvl>
    <w:lvl w:ilvl="8">
      <w:start w:val="1"/>
      <w:numFmt w:val="decimal"/>
      <w:lvlText w:val="%9."/>
      <w:lvlJc w:val="left"/>
      <w:pPr>
        <w:tabs>
          <w:tab w:val="num" w:pos="3722"/>
        </w:tabs>
        <w:ind w:left="3722" w:hanging="360"/>
      </w:pPr>
      <w:rPr/>
    </w:lvl>
  </w:abstractNum>
  <w:abstractNum w:abstractNumId="3">
    <w:lvl w:ilvl="0">
      <w:start w:val="1"/>
      <w:numFmt w:val="bullet"/>
      <w:lvlText w:val=""/>
      <w:lvlJc w:val="left"/>
      <w:pPr>
        <w:tabs>
          <w:tab w:val="num" w:pos="720"/>
        </w:tabs>
        <w:ind w:left="720" w:hanging="360"/>
      </w:pPr>
      <w:rPr>
        <w:rFonts w:ascii="MT Extra" w:hAnsi="MT Extra" w:cs="MT Extr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mailMerge>
    <w:mainDocumentType w:val="formLetters"/>
    <w:dataType w:val="textFile"/>
    <w:query w:val="SELECT * FROM ELENCO MEF - FABBRICATI 2024.dbo.Beni Immobili - Fabbricati$"/>
  </w:mailMerge>
  <w:autoHyphenation w:val="true"/>
  <w:hyphenationZone w:val="283"/>
  <w:footnotePr>
    <w:numFmt w:val="decimal"/>
    <w:footnote w:id="0"/>
    <w:footnote w:id="1"/>
  </w:foot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b00fd9"/>
    <w:pPr>
      <w:widowControl w:val="false"/>
      <w:suppressAutoHyphens w:val="true"/>
      <w:bidi w:val="0"/>
      <w:spacing w:before="0" w:after="0"/>
      <w:jc w:val="left"/>
    </w:pPr>
    <w:rPr>
      <w:rFonts w:ascii="Times New Roman" w:hAnsi="Times New Roman" w:eastAsia="Times New Roman" w:cs="Times New Roman"/>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Emphasis">
    <w:name w:val="Emphasis"/>
    <w:qFormat/>
    <w:rsid w:val="001e4fc4"/>
    <w:rPr>
      <w:i/>
      <w:iCs/>
    </w:rPr>
  </w:style>
  <w:style w:type="character" w:styleId="Hyperlink">
    <w:name w:val="Hyperlink"/>
    <w:basedOn w:val="DefaultParagraphFont"/>
    <w:uiPriority w:val="99"/>
    <w:semiHidden/>
    <w:unhideWhenUsed/>
    <w:rsid w:val="002351a0"/>
    <w:rPr>
      <w:color w:val="0000FF"/>
      <w:u w:val="single"/>
    </w:rPr>
  </w:style>
  <w:style w:type="character" w:styleId="Strong">
    <w:name w:val="Strong"/>
    <w:basedOn w:val="DefaultParagraphFont"/>
    <w:qFormat/>
    <w:rPr>
      <w:b/>
      <w:bCs/>
    </w:rPr>
  </w:style>
  <w:style w:type="character" w:styleId="Annotationreference">
    <w:name w:val="annotation reference"/>
    <w:basedOn w:val="DefaultParagraphFont"/>
    <w:uiPriority w:val="99"/>
    <w:semiHidden/>
    <w:unhideWhenUsed/>
    <w:qFormat/>
    <w:rsid w:val="000253b8"/>
    <w:rPr>
      <w:sz w:val="16"/>
      <w:szCs w:val="16"/>
    </w:rPr>
  </w:style>
  <w:style w:type="character" w:styleId="TestocommentoCarattere" w:customStyle="1">
    <w:name w:val="Testo commento Carattere"/>
    <w:basedOn w:val="DefaultParagraphFont"/>
    <w:link w:val="Annotationtext"/>
    <w:uiPriority w:val="99"/>
    <w:semiHidden/>
    <w:qFormat/>
    <w:rsid w:val="000253b8"/>
    <w:rPr>
      <w:rFonts w:ascii="Times New Roman" w:hAnsi="Times New Roman" w:eastAsia="Times New Roman" w:cs="Times New Roman"/>
      <w:sz w:val="20"/>
      <w:szCs w:val="20"/>
      <w:lang w:val="it-IT"/>
    </w:rPr>
  </w:style>
  <w:style w:type="character" w:styleId="SoggettocommentoCarattere" w:customStyle="1">
    <w:name w:val="Soggetto commento Carattere"/>
    <w:basedOn w:val="TestocommentoCarattere"/>
    <w:link w:val="Annotationsubject"/>
    <w:uiPriority w:val="99"/>
    <w:semiHidden/>
    <w:qFormat/>
    <w:rsid w:val="000253b8"/>
    <w:rPr>
      <w:rFonts w:ascii="Times New Roman" w:hAnsi="Times New Roman" w:eastAsia="Times New Roman" w:cs="Times New Roman"/>
      <w:b/>
      <w:bCs/>
      <w:sz w:val="20"/>
      <w:szCs w:val="20"/>
      <w:lang w:val="it-IT"/>
    </w:rPr>
  </w:style>
  <w:style w:type="character" w:styleId="WW8Num4z0">
    <w:name w:val="WW8Num4z0"/>
    <w:qFormat/>
    <w:rPr>
      <w:rFonts w:ascii="Symbol" w:hAnsi="Symbol" w:cs="OpenSymbol;Arial Unicode MS"/>
      <w:color w:val="auto"/>
      <w:kern w:val="2"/>
      <w:sz w:val="22"/>
      <w:szCs w:val="22"/>
      <w:lang w:val="it-IT" w:eastAsia="zh-CN" w:bidi="hi-IN"/>
    </w:rPr>
  </w:style>
  <w:style w:type="character" w:styleId="WW8Num4z1">
    <w:name w:val="WW8Num4z1"/>
    <w:qFormat/>
    <w:rPr>
      <w:rFonts w:ascii="OpenSymbol;Arial Unicode MS" w:hAnsi="OpenSymbol;Arial Unicode MS" w:cs="OpenSymbol;Arial Unicode MS"/>
      <w:sz w:val="22"/>
      <w:szCs w:val="22"/>
      <w:lang w:val="it-IT"/>
    </w:rPr>
  </w:style>
  <w:style w:type="character" w:styleId="Caratterinotaapidipagina">
    <w:name w:val="Caratteri nota a piè di pagina"/>
    <w:qFormat/>
    <w:rPr>
      <w:vertAlign w:val="superscript"/>
    </w:rPr>
  </w:style>
  <w:style w:type="character" w:styleId="FootnoteReference">
    <w:name w:val="Footnote Reference"/>
    <w:rPr>
      <w:vertAlign w:val="superscript"/>
    </w:rPr>
  </w:style>
  <w:style w:type="character" w:styleId="Caratterinotadichiusura">
    <w:name w:val="Caratteri nota di chiusura"/>
    <w:qFormat/>
    <w:rPr>
      <w:vertAlign w:val="superscript"/>
    </w:rPr>
  </w:style>
  <w:style w:type="character" w:styleId="EndnoteReference">
    <w:name w:val="Endnote Reference"/>
    <w:rPr>
      <w:vertAlign w:val="superscript"/>
    </w:rPr>
  </w:style>
  <w:style w:type="character" w:styleId="Caratteridinumerazione">
    <w:name w:val="Caratteri di numerazione"/>
    <w:qFormat/>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rsid w:val="00b00fd9"/>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le">
    <w:name w:val="Title"/>
    <w:basedOn w:val="Normal"/>
    <w:next w:val="BodyText"/>
    <w:uiPriority w:val="1"/>
    <w:qFormat/>
    <w:rsid w:val="00b00fd9"/>
    <w:pPr>
      <w:spacing w:before="10" w:after="0"/>
      <w:ind w:left="60"/>
    </w:pPr>
    <w:rPr>
      <w:sz w:val="24"/>
      <w:szCs w:val="24"/>
    </w:rPr>
  </w:style>
  <w:style w:type="paragraph" w:styleId="Caption1">
    <w:name w:val="caption1"/>
    <w:basedOn w:val="Normal"/>
    <w:qFormat/>
    <w:pPr>
      <w:suppressLineNumbers/>
      <w:spacing w:before="120" w:after="120"/>
    </w:pPr>
    <w:rPr>
      <w:rFonts w:cs="Lucida Sans"/>
      <w:i/>
      <w:iCs/>
      <w:sz w:val="24"/>
      <w:szCs w:val="24"/>
    </w:rPr>
  </w:style>
  <w:style w:type="paragraph" w:styleId="ListParagraph">
    <w:name w:val="List Paragraph"/>
    <w:basedOn w:val="Normal"/>
    <w:qFormat/>
    <w:rsid w:val="00b00fd9"/>
    <w:pPr>
      <w:spacing w:lineRule="exact" w:line="252"/>
      <w:ind w:hanging="359" w:left="769"/>
    </w:pPr>
    <w:rPr/>
  </w:style>
  <w:style w:type="paragraph" w:styleId="TableParagraph" w:customStyle="1">
    <w:name w:val="Table Paragraph"/>
    <w:basedOn w:val="Normal"/>
    <w:uiPriority w:val="1"/>
    <w:qFormat/>
    <w:rsid w:val="00b00fd9"/>
    <w:pPr/>
    <w:rPr/>
  </w:style>
  <w:style w:type="paragraph" w:styleId="Default" w:customStyle="1">
    <w:name w:val="Default"/>
    <w:qFormat/>
    <w:rsid w:val="00eb4848"/>
    <w:pPr>
      <w:widowControl/>
      <w:suppressAutoHyphens w:val="true"/>
      <w:bidi w:val="0"/>
      <w:spacing w:before="0" w:after="0"/>
      <w:jc w:val="left"/>
    </w:pPr>
    <w:rPr>
      <w:rFonts w:ascii="Calibri" w:hAnsi="Calibri" w:eastAsia="Arial" w:cs="Calibri"/>
      <w:color w:val="000000"/>
      <w:kern w:val="0"/>
      <w:sz w:val="24"/>
      <w:szCs w:val="24"/>
      <w:lang w:val="it-IT" w:eastAsia="ar-SA" w:bidi="ar-SA"/>
    </w:rPr>
  </w:style>
  <w:style w:type="paragraph" w:styleId="Intestazioneepidipagina" w:customStyle="1">
    <w:name w:val="Intestazione e piè di pagina"/>
    <w:basedOn w:val="Normal"/>
    <w:qFormat/>
    <w:pPr/>
    <w:rPr/>
  </w:style>
  <w:style w:type="paragraph" w:styleId="Footer">
    <w:name w:val="Footer"/>
    <w:basedOn w:val="Intestazioneepidipagina"/>
    <w:pPr/>
    <w:rPr/>
  </w:style>
  <w:style w:type="paragraph" w:styleId="Contenutocornice" w:customStyle="1">
    <w:name w:val="Contenuto cornice"/>
    <w:basedOn w:val="Normal"/>
    <w:qFormat/>
    <w:pPr/>
    <w:rPr/>
  </w:style>
  <w:style w:type="paragraph" w:styleId="Annotationtext">
    <w:name w:val="annotation text"/>
    <w:basedOn w:val="Normal"/>
    <w:link w:val="TestocommentoCarattere"/>
    <w:uiPriority w:val="99"/>
    <w:semiHidden/>
    <w:unhideWhenUsed/>
    <w:qFormat/>
    <w:rsid w:val="000253b8"/>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0253b8"/>
    <w:pPr/>
    <w:rPr>
      <w:b/>
      <w:bCs/>
    </w:rPr>
  </w:style>
  <w:style w:type="paragraph" w:styleId="Style14">
    <w:name w:val="_"/>
    <w:basedOn w:val="Normal"/>
    <w:qFormat/>
    <w:pPr>
      <w:widowControl w:val="false"/>
      <w:numPr>
        <w:ilvl w:val="0"/>
        <w:numId w:val="0"/>
      </w:numPr>
      <w:spacing w:before="0" w:after="200"/>
      <w:ind w:hanging="564" w:left="564" w:right="0"/>
    </w:pPr>
    <w:rPr>
      <w:sz w:val="24"/>
      <w:lang w:val="en-US"/>
    </w:rPr>
  </w:style>
  <w:style w:type="paragraph" w:styleId="Commento">
    <w:name w:val="Commento"/>
    <w:basedOn w:val="Normal"/>
    <w:qFormat/>
    <w:pPr/>
    <w:rPr>
      <w:sz w:val="20"/>
      <w:szCs w:val="20"/>
    </w:rPr>
  </w:style>
  <w:style w:type="paragraph" w:styleId="Paragrafoelenco">
    <w:name w:val="Paragrafo elenco"/>
    <w:basedOn w:val="Normal"/>
    <w:qFormat/>
    <w:pPr>
      <w:widowControl w:val="false"/>
      <w:spacing w:before="13" w:after="0"/>
      <w:ind w:hanging="447" w:left="3455" w:right="0"/>
    </w:pPr>
    <w:rPr>
      <w:rFonts w:ascii="Corbel" w:hAnsi="Corbel" w:eastAsia="Corbel" w:cs="Corbel"/>
      <w:sz w:val="22"/>
      <w:szCs w:val="22"/>
    </w:rPr>
  </w:style>
  <w:style w:type="paragraph" w:styleId="Subtitle">
    <w:name w:val="Subtitle"/>
    <w:basedOn w:val="Titolo"/>
    <w:next w:val="Normal"/>
    <w:qFormat/>
    <w:pPr>
      <w:spacing w:before="0" w:after="120"/>
      <w:jc w:val="left"/>
    </w:pPr>
    <w:rPr>
      <w:rFonts w:eastAsia="Calibri"/>
      <w:color w:val="000000"/>
      <w:kern w:val="2"/>
      <w:sz w:val="22"/>
      <w:szCs w:val="22"/>
    </w:rPr>
  </w:style>
  <w:style w:type="paragraph" w:styleId="FootnoteText">
    <w:name w:val="Footnote Text"/>
    <w:basedOn w:val="Normal"/>
    <w:pPr>
      <w:suppressLineNumbers/>
      <w:ind w:hanging="340" w:left="340"/>
    </w:pPr>
    <w:rPr>
      <w:sz w:val="20"/>
      <w:szCs w:val="20"/>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numbering" w:styleId="WW8Num4">
    <w:name w:val="WW8Num4"/>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b00fd9"/>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comune.cascianatermelari.pi.it" TargetMode="External"/><Relationship Id="rId3" Type="http://schemas.openxmlformats.org/officeDocument/2006/relationships/hyperlink" Target="mailto:comune.cascianatermelari@postacert.toscana.it" TargetMode="External"/><Relationship Id="rId4" Type="http://schemas.openxmlformats.org/officeDocument/2006/relationships/hyperlink" Target="mailto:rpd@comune.cascianatermelari.pi.it"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619</TotalTime>
  <Application>LibreOffice/24.2.3.2$Windows_X86_64 LibreOffice_project/433d9c2ded56988e8a90e6b2e771ee4e6a5ab2ba</Application>
  <AppVersion>15.0000</AppVersion>
  <Pages>6</Pages>
  <Words>1746</Words>
  <Characters>13000</Characters>
  <CharactersWithSpaces>14845</CharactersWithSpaces>
  <Paragraphs>113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2025-02-12T12:55:00Z</dcterms:created>
  <dc:creator>Annecchino Ombretta</dc:creator>
  <dc:description/>
  <dc:language>it-IT</dc:language>
  <cp:lastModifiedBy/>
  <cp:lastPrinted>2025-12-03T14:35:36Z</cp:lastPrinted>
  <dcterms:modified xsi:type="dcterms:W3CDTF">2026-01-27T12:09:09Z</dcterms:modified>
  <cp:revision>376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Writer</vt:lpwstr>
  </property>
  <property fmtid="{D5CDD505-2E9C-101B-9397-08002B2CF9AE}" pid="4" name="LastSaved">
    <vt:filetime>2025-02-12T00:00:00Z</vt:filetime>
  </property>
  <property fmtid="{D5CDD505-2E9C-101B-9397-08002B2CF9AE}" pid="5" name="Producer">
    <vt:lpwstr>LibreOffice 7.0</vt:lpwstr>
  </property>
</Properties>
</file>